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996A23" w14:textId="1CD3CCA1" w:rsidR="00A67C4A" w:rsidRPr="00830B15" w:rsidRDefault="00E26235" w:rsidP="00F50534">
      <w:pPr>
        <w:pStyle w:val="Title"/>
        <w:jc w:val="center"/>
        <w:rPr>
          <w:lang w:val="en-GB"/>
        </w:rPr>
      </w:pPr>
      <w:r w:rsidRPr="00830B15">
        <w:rPr>
          <w:lang w:val="en-GB"/>
        </w:rPr>
        <w:t>Submission Guidelines</w:t>
      </w:r>
      <w:r w:rsidR="00436C47" w:rsidRPr="00830B15">
        <w:rPr>
          <w:lang w:val="en-GB"/>
        </w:rPr>
        <w:t xml:space="preserve"> </w:t>
      </w:r>
      <w:r w:rsidR="00FA22A4" w:rsidRPr="00830B15">
        <w:rPr>
          <w:lang w:val="en-GB"/>
        </w:rPr>
        <w:t>for</w:t>
      </w:r>
      <w:r w:rsidR="00436C47" w:rsidRPr="00830B15">
        <w:rPr>
          <w:lang w:val="en-GB"/>
        </w:rPr>
        <w:t xml:space="preserve"> </w:t>
      </w:r>
      <w:proofErr w:type="spellStart"/>
      <w:r w:rsidR="00436C47" w:rsidRPr="00830B15">
        <w:rPr>
          <w:lang w:val="en-GB"/>
        </w:rPr>
        <w:t>xCoAx</w:t>
      </w:r>
      <w:proofErr w:type="spellEnd"/>
      <w:r w:rsidR="00436C47" w:rsidRPr="00830B15">
        <w:rPr>
          <w:lang w:val="en-GB"/>
        </w:rPr>
        <w:t xml:space="preserve"> </w:t>
      </w:r>
      <w:r w:rsidR="00035AD3" w:rsidRPr="00830B15">
        <w:rPr>
          <w:lang w:val="en-GB"/>
        </w:rPr>
        <w:t>202</w:t>
      </w:r>
      <w:r w:rsidR="00882BEC" w:rsidRPr="00830B15">
        <w:rPr>
          <w:lang w:val="en-GB"/>
        </w:rPr>
        <w:t>7</w:t>
      </w:r>
      <w:r w:rsidR="0087265B" w:rsidRPr="00830B15">
        <w:rPr>
          <w:lang w:val="en-GB"/>
        </w:rPr>
        <w:t xml:space="preserve">: </w:t>
      </w:r>
      <w:r w:rsidR="00526C13" w:rsidRPr="00830B15">
        <w:rPr>
          <w:lang w:val="en-GB"/>
        </w:rPr>
        <w:t>Artworks and Performances</w:t>
      </w:r>
      <w:r w:rsidR="00F85CD8" w:rsidRPr="00830B15">
        <w:rPr>
          <w:lang w:val="en-GB"/>
        </w:rPr>
        <w:t xml:space="preserve"> </w:t>
      </w:r>
    </w:p>
    <w:p w14:paraId="750E413B" w14:textId="65CE63E8" w:rsidR="00B20186" w:rsidRPr="00830B15" w:rsidRDefault="00B657D4" w:rsidP="00B20186">
      <w:pPr>
        <w:pStyle w:val="Authors"/>
        <w:rPr>
          <w:noProof w:val="0"/>
          <w:lang w:val="en-GB"/>
        </w:rPr>
      </w:pPr>
      <w:r w:rsidRPr="00830B15">
        <w:rPr>
          <w:noProof w:val="0"/>
          <w:lang w:val="en-GB"/>
        </w:rPr>
        <w:t>A</w:t>
      </w:r>
      <w:r w:rsidR="003721D8" w:rsidRPr="00830B15">
        <w:rPr>
          <w:noProof w:val="0"/>
          <w:lang w:val="en-GB"/>
        </w:rPr>
        <w:t xml:space="preserve">uthor </w:t>
      </w:r>
      <w:r w:rsidR="00B20186" w:rsidRPr="00830B15">
        <w:rPr>
          <w:noProof w:val="0"/>
          <w:lang w:val="en-GB"/>
        </w:rPr>
        <w:t>Name Surname</w:t>
      </w:r>
      <w:r w:rsidR="00B20186" w:rsidRPr="00830B15">
        <w:rPr>
          <w:noProof w:val="0"/>
          <w:vertAlign w:val="superscript"/>
          <w:lang w:val="en-GB"/>
        </w:rPr>
        <w:t>1</w:t>
      </w:r>
      <w:r w:rsidR="00B20186" w:rsidRPr="00830B15">
        <w:rPr>
          <w:noProof w:val="0"/>
          <w:lang w:val="en-GB"/>
        </w:rPr>
        <w:t>, Name Surname</w:t>
      </w:r>
      <w:r w:rsidR="00B20186" w:rsidRPr="00830B15">
        <w:rPr>
          <w:noProof w:val="0"/>
          <w:vertAlign w:val="superscript"/>
          <w:lang w:val="en-GB"/>
        </w:rPr>
        <w:t>2</w:t>
      </w:r>
      <w:bookmarkStart w:id="0" w:name="OLE_LINK1"/>
      <w:bookmarkStart w:id="1" w:name="OLE_LINK2"/>
    </w:p>
    <w:p w14:paraId="3EE965A7" w14:textId="39DBA7DA" w:rsidR="00B20186" w:rsidRPr="00830B15" w:rsidRDefault="00B20186" w:rsidP="00B20186">
      <w:pPr>
        <w:pStyle w:val="Affiliations"/>
        <w:rPr>
          <w:noProof w:val="0"/>
          <w:lang w:val="en-GB"/>
        </w:rPr>
      </w:pPr>
      <w:r w:rsidRPr="00830B15">
        <w:rPr>
          <w:noProof w:val="0"/>
          <w:vertAlign w:val="superscript"/>
          <w:lang w:val="en-GB"/>
        </w:rPr>
        <w:t xml:space="preserve">1 </w:t>
      </w:r>
      <w:r w:rsidR="00B657D4" w:rsidRPr="00830B15">
        <w:rPr>
          <w:noProof w:val="0"/>
          <w:lang w:val="en-GB"/>
        </w:rPr>
        <w:t>A</w:t>
      </w:r>
      <w:r w:rsidRPr="00830B15">
        <w:rPr>
          <w:noProof w:val="0"/>
          <w:lang w:val="en-GB"/>
        </w:rPr>
        <w:t>uthor affiliation, Town, Country</w:t>
      </w:r>
    </w:p>
    <w:p w14:paraId="1AED7CD4" w14:textId="3AC3379A" w:rsidR="00B20186" w:rsidRPr="00830B15" w:rsidRDefault="00B20186" w:rsidP="00B20186">
      <w:pPr>
        <w:pStyle w:val="Affiliations"/>
        <w:rPr>
          <w:noProof w:val="0"/>
          <w:lang w:val="en-GB"/>
        </w:rPr>
      </w:pPr>
      <w:r w:rsidRPr="00830B15">
        <w:rPr>
          <w:noProof w:val="0"/>
          <w:lang w:val="en-GB"/>
        </w:rPr>
        <w:t>Author email</w:t>
      </w:r>
    </w:p>
    <w:p w14:paraId="23DA9D98" w14:textId="6E38EDE1" w:rsidR="00B20186" w:rsidRPr="00830B15" w:rsidRDefault="00B20186" w:rsidP="00B20186">
      <w:pPr>
        <w:pStyle w:val="Affiliations"/>
        <w:rPr>
          <w:noProof w:val="0"/>
          <w:lang w:val="en-GB"/>
        </w:rPr>
      </w:pPr>
      <w:r w:rsidRPr="00830B15">
        <w:rPr>
          <w:noProof w:val="0"/>
          <w:vertAlign w:val="superscript"/>
          <w:lang w:val="en-GB"/>
        </w:rPr>
        <w:t xml:space="preserve">2 </w:t>
      </w:r>
      <w:r w:rsidRPr="00830B15">
        <w:rPr>
          <w:noProof w:val="0"/>
          <w:lang w:val="en-GB"/>
        </w:rPr>
        <w:t xml:space="preserve">Author affiliation, Town, Country </w:t>
      </w:r>
    </w:p>
    <w:p w14:paraId="3031FD4C" w14:textId="190AAFE6" w:rsidR="00A664CD" w:rsidRPr="00830B15" w:rsidRDefault="00B20186" w:rsidP="00B20186">
      <w:pPr>
        <w:pStyle w:val="Affiliations"/>
        <w:rPr>
          <w:noProof w:val="0"/>
          <w:lang w:val="en-GB"/>
        </w:rPr>
      </w:pPr>
      <w:r w:rsidRPr="00830B15">
        <w:rPr>
          <w:noProof w:val="0"/>
          <w:lang w:val="en-GB"/>
        </w:rPr>
        <w:t>Author email</w:t>
      </w:r>
      <w:bookmarkEnd w:id="0"/>
      <w:bookmarkEnd w:id="1"/>
    </w:p>
    <w:p w14:paraId="6E28AE89" w14:textId="230BE2BF" w:rsidR="00A67C4A" w:rsidRPr="00830B15" w:rsidRDefault="00A67C4A" w:rsidP="00E26235">
      <w:pPr>
        <w:pStyle w:val="AbstractKeywords"/>
        <w:rPr>
          <w:lang w:val="en-GB"/>
        </w:rPr>
      </w:pPr>
      <w:r w:rsidRPr="00830B15">
        <w:rPr>
          <w:b/>
          <w:bCs/>
          <w:lang w:val="en-GB"/>
        </w:rPr>
        <w:t xml:space="preserve">Abstract. </w:t>
      </w:r>
      <w:r w:rsidR="00A67B8D" w:rsidRPr="00830B15">
        <w:rPr>
          <w:lang w:val="en-GB"/>
        </w:rPr>
        <w:t>S</w:t>
      </w:r>
      <w:r w:rsidRPr="00830B15">
        <w:rPr>
          <w:lang w:val="en-GB"/>
        </w:rPr>
        <w:t>ummari</w:t>
      </w:r>
      <w:r w:rsidR="009E2B26" w:rsidRPr="00830B15">
        <w:rPr>
          <w:lang w:val="en-GB"/>
        </w:rPr>
        <w:t>s</w:t>
      </w:r>
      <w:r w:rsidRPr="00830B15">
        <w:rPr>
          <w:lang w:val="en-GB"/>
        </w:rPr>
        <w:t xml:space="preserve">e the contents of the </w:t>
      </w:r>
      <w:r w:rsidR="002E689E" w:rsidRPr="00830B15">
        <w:rPr>
          <w:lang w:val="en-GB"/>
        </w:rPr>
        <w:t xml:space="preserve">submission </w:t>
      </w:r>
      <w:r w:rsidR="00C5597F" w:rsidRPr="00830B15">
        <w:rPr>
          <w:lang w:val="en-GB"/>
        </w:rPr>
        <w:t>in</w:t>
      </w:r>
      <w:r w:rsidR="00737C2A" w:rsidRPr="00830B15">
        <w:rPr>
          <w:lang w:val="en-GB"/>
        </w:rPr>
        <w:t xml:space="preserve"> 100</w:t>
      </w:r>
      <w:r w:rsidR="00C5597F" w:rsidRPr="00830B15">
        <w:rPr>
          <w:lang w:val="en-GB"/>
        </w:rPr>
        <w:t>–</w:t>
      </w:r>
      <w:r w:rsidR="00737C2A" w:rsidRPr="00830B15">
        <w:rPr>
          <w:lang w:val="en-GB"/>
        </w:rPr>
        <w:t>200 words.</w:t>
      </w:r>
    </w:p>
    <w:p w14:paraId="2F527DD2" w14:textId="07FD78BF" w:rsidR="009D658A" w:rsidRPr="00830B15" w:rsidRDefault="00A67C4A" w:rsidP="00F557D1">
      <w:pPr>
        <w:pStyle w:val="AbstractKeywords"/>
        <w:rPr>
          <w:lang w:val="en-GB"/>
        </w:rPr>
      </w:pPr>
      <w:r w:rsidRPr="00830B15">
        <w:rPr>
          <w:b/>
          <w:bCs/>
          <w:lang w:val="en-GB"/>
        </w:rPr>
        <w:t xml:space="preserve">Keywords: </w:t>
      </w:r>
      <w:r w:rsidR="00B87AC7" w:rsidRPr="00830B15">
        <w:rPr>
          <w:lang w:val="en-GB"/>
        </w:rPr>
        <w:t>Provide a</w:t>
      </w:r>
      <w:r w:rsidR="00BD2FBF" w:rsidRPr="00830B15">
        <w:rPr>
          <w:lang w:val="en-GB"/>
        </w:rPr>
        <w:t xml:space="preserve"> minimum of 4 and </w:t>
      </w:r>
      <w:r w:rsidR="006C49BA" w:rsidRPr="00830B15">
        <w:rPr>
          <w:lang w:val="en-GB"/>
        </w:rPr>
        <w:t xml:space="preserve">a </w:t>
      </w:r>
      <w:r w:rsidR="00BD2FBF" w:rsidRPr="00830B15">
        <w:rPr>
          <w:lang w:val="en-GB"/>
        </w:rPr>
        <w:t>maximum of 8</w:t>
      </w:r>
      <w:r w:rsidR="00B87AC7" w:rsidRPr="00830B15">
        <w:rPr>
          <w:lang w:val="en-GB"/>
        </w:rPr>
        <w:t>, separated by commas.</w:t>
      </w:r>
    </w:p>
    <w:p w14:paraId="25E2F1AD" w14:textId="2F5FB11E" w:rsidR="008E6962" w:rsidRPr="00830B15" w:rsidRDefault="001A0031" w:rsidP="00443F2A">
      <w:pPr>
        <w:pStyle w:val="Heading1"/>
        <w:rPr>
          <w:lang w:val="en-GB"/>
        </w:rPr>
      </w:pPr>
      <w:r w:rsidRPr="00830B15">
        <w:rPr>
          <w:lang w:val="en-GB"/>
        </w:rPr>
        <w:t>Main text</w:t>
      </w:r>
    </w:p>
    <w:p w14:paraId="6D4F8AE7" w14:textId="0A80A210" w:rsidR="00B657D4" w:rsidRPr="00830B15" w:rsidRDefault="00BD2FBF" w:rsidP="00BD2FBF">
      <w:pPr>
        <w:rPr>
          <w:lang w:val="en-GB"/>
        </w:rPr>
      </w:pPr>
      <w:r w:rsidRPr="00830B15">
        <w:rPr>
          <w:lang w:val="en-GB"/>
        </w:rPr>
        <w:t>Submissions should be delivered as PDF files, while the final documents for publication should be delivered in Word format</w:t>
      </w:r>
      <w:r w:rsidR="006C49BA" w:rsidRPr="00830B15">
        <w:rPr>
          <w:lang w:val="en-GB"/>
        </w:rPr>
        <w:t>;</w:t>
      </w:r>
      <w:r w:rsidR="00A866DB" w:rsidRPr="00830B15">
        <w:rPr>
          <w:lang w:val="en-GB"/>
        </w:rPr>
        <w:t xml:space="preserve"> </w:t>
      </w:r>
      <w:r w:rsidR="00737C2A" w:rsidRPr="00830B15">
        <w:rPr>
          <w:lang w:val="en-GB"/>
        </w:rPr>
        <w:t xml:space="preserve">both </w:t>
      </w:r>
      <w:r w:rsidR="00D578D1" w:rsidRPr="00830B15">
        <w:rPr>
          <w:lang w:val="en-GB"/>
        </w:rPr>
        <w:t xml:space="preserve">must be </w:t>
      </w:r>
      <w:r w:rsidR="00737C2A" w:rsidRPr="00830B15">
        <w:rPr>
          <w:lang w:val="en-GB"/>
        </w:rPr>
        <w:t>formatted using the styles provided in this template</w:t>
      </w:r>
      <w:r w:rsidRPr="00830B15">
        <w:rPr>
          <w:lang w:val="en-GB"/>
        </w:rPr>
        <w:t xml:space="preserve">. </w:t>
      </w:r>
    </w:p>
    <w:p w14:paraId="17DD2162" w14:textId="77777777" w:rsidR="0077545D" w:rsidRPr="00830B15" w:rsidRDefault="0077545D" w:rsidP="007A351B">
      <w:pPr>
        <w:rPr>
          <w:lang w:val="en-GB"/>
        </w:rPr>
      </w:pPr>
      <w:r w:rsidRPr="00830B15">
        <w:rPr>
          <w:lang w:val="en-GB"/>
        </w:rPr>
        <w:t>Initial submissions of artworks, exhibits, or performances should include an abstract and main text (with images), as well as relevant links to multimedia files or documentation of the work. They should also include an appendix with a technical rider and setup details for either an online or on-site exhibition or performance setting (please specify the preferred setting and corresponding requirements). The technical requirements will be excluded from the texts published on the website and in the proceedings.</w:t>
      </w:r>
    </w:p>
    <w:p w14:paraId="6D4CFE3A" w14:textId="3CAF0858" w:rsidR="00BD2FBF" w:rsidRPr="00830B15" w:rsidRDefault="007A351B" w:rsidP="007A351B">
      <w:pPr>
        <w:rPr>
          <w:lang w:val="en-GB"/>
        </w:rPr>
      </w:pPr>
      <w:r w:rsidRPr="00830B15">
        <w:rPr>
          <w:lang w:val="en-GB"/>
        </w:rPr>
        <w:t xml:space="preserve">For all accepted works, the abstract and the main text </w:t>
      </w:r>
      <w:r w:rsidR="003721D8" w:rsidRPr="00830B15">
        <w:rPr>
          <w:lang w:val="en-GB"/>
        </w:rPr>
        <w:t xml:space="preserve">(with images) </w:t>
      </w:r>
      <w:r w:rsidRPr="00830B15">
        <w:rPr>
          <w:lang w:val="en-GB"/>
        </w:rPr>
        <w:t>will be published in the proceedings and</w:t>
      </w:r>
      <w:r w:rsidR="007B2CDA">
        <w:rPr>
          <w:lang w:val="en-GB"/>
        </w:rPr>
        <w:t xml:space="preserve"> on the</w:t>
      </w:r>
      <w:r w:rsidRPr="00830B15">
        <w:rPr>
          <w:lang w:val="en-GB"/>
        </w:rPr>
        <w:t xml:space="preserve"> </w:t>
      </w:r>
      <w:proofErr w:type="spellStart"/>
      <w:r w:rsidRPr="00830B15">
        <w:rPr>
          <w:lang w:val="en-GB"/>
        </w:rPr>
        <w:t>xCoAx</w:t>
      </w:r>
      <w:proofErr w:type="spellEnd"/>
      <w:r w:rsidRPr="00830B15">
        <w:rPr>
          <w:lang w:val="en-GB"/>
        </w:rPr>
        <w:t xml:space="preserve"> 2027 website, along with a featured image of the artwork</w:t>
      </w:r>
      <w:r w:rsidR="003721D8" w:rsidRPr="00830B15">
        <w:rPr>
          <w:lang w:val="en-GB"/>
        </w:rPr>
        <w:t>/</w:t>
      </w:r>
      <w:r w:rsidRPr="00830B15">
        <w:rPr>
          <w:lang w:val="en-GB"/>
        </w:rPr>
        <w:t xml:space="preserve">performance </w:t>
      </w:r>
      <w:r w:rsidR="00830B15" w:rsidRPr="00830B15">
        <w:rPr>
          <w:lang w:val="en-GB"/>
        </w:rPr>
        <w:t xml:space="preserve">(1920 </w:t>
      </w:r>
      <w:proofErr w:type="spellStart"/>
      <w:r w:rsidR="00830B15">
        <w:rPr>
          <w:lang w:val="en-GB"/>
        </w:rPr>
        <w:t>px</w:t>
      </w:r>
      <w:proofErr w:type="spellEnd"/>
      <w:r w:rsidR="00830B15">
        <w:rPr>
          <w:lang w:val="en-GB"/>
        </w:rPr>
        <w:t xml:space="preserve"> </w:t>
      </w:r>
      <w:r w:rsidR="00830B15" w:rsidRPr="00830B15">
        <w:rPr>
          <w:lang w:val="en-GB"/>
        </w:rPr>
        <w:t xml:space="preserve">width × 1080 </w:t>
      </w:r>
      <w:proofErr w:type="spellStart"/>
      <w:r w:rsidR="00830B15">
        <w:rPr>
          <w:lang w:val="en-GB"/>
        </w:rPr>
        <w:t>px</w:t>
      </w:r>
      <w:proofErr w:type="spellEnd"/>
      <w:r w:rsidR="00830B15">
        <w:rPr>
          <w:lang w:val="en-GB"/>
        </w:rPr>
        <w:t xml:space="preserve"> </w:t>
      </w:r>
      <w:r w:rsidR="00830B15" w:rsidRPr="00830B15">
        <w:rPr>
          <w:lang w:val="en-GB"/>
        </w:rPr>
        <w:t>height)</w:t>
      </w:r>
      <w:r w:rsidR="008715D6">
        <w:rPr>
          <w:lang w:val="en-GB"/>
        </w:rPr>
        <w:t>.</w:t>
      </w:r>
    </w:p>
    <w:p w14:paraId="05849D4A" w14:textId="62510607" w:rsidR="0087265B" w:rsidRPr="00830B15" w:rsidRDefault="00BD2FBF" w:rsidP="00BD2FBF">
      <w:pPr>
        <w:rPr>
          <w:lang w:val="en-GB"/>
        </w:rPr>
      </w:pPr>
      <w:r w:rsidRPr="00830B15">
        <w:rPr>
          <w:lang w:val="en-GB"/>
        </w:rPr>
        <w:t>When preparing the final document</w:t>
      </w:r>
      <w:r w:rsidR="00985B01" w:rsidRPr="00830B15">
        <w:rPr>
          <w:lang w:val="en-GB"/>
        </w:rPr>
        <w:t xml:space="preserve"> to be published in the proceedings</w:t>
      </w:r>
      <w:r w:rsidRPr="00830B15">
        <w:rPr>
          <w:lang w:val="en-GB"/>
        </w:rPr>
        <w:t>, author</w:t>
      </w:r>
      <w:r w:rsidR="006C49BA" w:rsidRPr="00830B15">
        <w:rPr>
          <w:lang w:val="en-GB"/>
        </w:rPr>
        <w:t>s’</w:t>
      </w:r>
      <w:r w:rsidRPr="00830B15">
        <w:rPr>
          <w:lang w:val="en-GB"/>
        </w:rPr>
        <w:t xml:space="preserve"> names should not include academic titles or descriptions. Names of multiple authors should be separated </w:t>
      </w:r>
      <w:r w:rsidR="00B87AC7" w:rsidRPr="00830B15">
        <w:rPr>
          <w:lang w:val="en-GB"/>
        </w:rPr>
        <w:t>by</w:t>
      </w:r>
      <w:r w:rsidRPr="00830B15">
        <w:rPr>
          <w:lang w:val="en-GB"/>
        </w:rPr>
        <w:t xml:space="preserve"> commas. Affiliations </w:t>
      </w:r>
      <w:r w:rsidR="00B87AC7" w:rsidRPr="00830B15">
        <w:rPr>
          <w:lang w:val="en-GB"/>
        </w:rPr>
        <w:t xml:space="preserve">should appear below the author’s name or list of names </w:t>
      </w:r>
      <w:r w:rsidRPr="00830B15">
        <w:rPr>
          <w:lang w:val="en-GB"/>
        </w:rPr>
        <w:t xml:space="preserve">and include town (if it is not already part of the affiliation itself) and country. </w:t>
      </w:r>
      <w:r w:rsidR="00B87AC7" w:rsidRPr="00830B15">
        <w:rPr>
          <w:lang w:val="en-GB"/>
        </w:rPr>
        <w:t>Email addresses should appear directly below the affiliations.</w:t>
      </w:r>
      <w:r w:rsidRPr="00830B15">
        <w:rPr>
          <w:lang w:val="en-GB"/>
        </w:rPr>
        <w:t xml:space="preserve"> </w:t>
      </w:r>
      <w:r w:rsidR="002149A9" w:rsidRPr="00830B15">
        <w:rPr>
          <w:lang w:val="en-GB"/>
        </w:rPr>
        <w:t>Multiple affiliations should be marked with superscript numbers and presented on separate lines, as shown in this template.</w:t>
      </w:r>
    </w:p>
    <w:p w14:paraId="17A2B0D7" w14:textId="03D5F71D" w:rsidR="00EA1D26" w:rsidRPr="00830B15" w:rsidRDefault="00B163B8" w:rsidP="009828A1">
      <w:pPr>
        <w:pStyle w:val="Heading1"/>
        <w:rPr>
          <w:lang w:val="en-GB"/>
        </w:rPr>
      </w:pPr>
      <w:r w:rsidRPr="00830B15">
        <w:rPr>
          <w:lang w:val="en-GB"/>
        </w:rPr>
        <w:t>Document</w:t>
      </w:r>
      <w:r w:rsidR="009B4A93" w:rsidRPr="00830B15">
        <w:rPr>
          <w:lang w:val="en-GB"/>
        </w:rPr>
        <w:t xml:space="preserve"> Structure and Formatting</w:t>
      </w:r>
    </w:p>
    <w:p w14:paraId="1C81BE8A" w14:textId="40BB39CD" w:rsidR="00BD2FBF" w:rsidRPr="00830B15" w:rsidRDefault="006147A7" w:rsidP="00F557D1">
      <w:pPr>
        <w:rPr>
          <w:lang w:val="en-GB"/>
        </w:rPr>
      </w:pPr>
      <w:r w:rsidRPr="00830B15">
        <w:rPr>
          <w:lang w:val="en-GB"/>
        </w:rPr>
        <w:t>Format all text using the styles provided in this template so</w:t>
      </w:r>
      <w:r w:rsidR="00BD2FBF" w:rsidRPr="00830B15">
        <w:rPr>
          <w:lang w:val="en-GB"/>
        </w:rPr>
        <w:t xml:space="preserve"> that </w:t>
      </w:r>
      <w:r w:rsidR="00B87AC7" w:rsidRPr="00830B15">
        <w:rPr>
          <w:lang w:val="en-GB"/>
        </w:rPr>
        <w:t>the text</w:t>
      </w:r>
      <w:r w:rsidR="00BD2FBF" w:rsidRPr="00830B15">
        <w:rPr>
          <w:lang w:val="en-GB"/>
        </w:rPr>
        <w:t xml:space="preserve"> can be easily edited for publishing in the online proceedings. </w:t>
      </w:r>
      <w:r w:rsidR="00E801A2" w:rsidRPr="00830B15">
        <w:rPr>
          <w:lang w:val="en-GB"/>
        </w:rPr>
        <w:t xml:space="preserve">Please </w:t>
      </w:r>
      <w:r w:rsidR="006C49BA" w:rsidRPr="00830B15">
        <w:rPr>
          <w:lang w:val="en-GB"/>
        </w:rPr>
        <w:t>do not</w:t>
      </w:r>
      <w:r w:rsidR="00E801A2" w:rsidRPr="00830B15">
        <w:rPr>
          <w:lang w:val="en-GB"/>
        </w:rPr>
        <w:t xml:space="preserve"> leave empty lines between paragraphs.</w:t>
      </w:r>
      <w:r w:rsidR="00C56ACA" w:rsidRPr="00830B15">
        <w:rPr>
          <w:lang w:val="en-GB"/>
        </w:rPr>
        <w:t xml:space="preserve"> </w:t>
      </w:r>
      <w:r w:rsidR="00BD2FBF" w:rsidRPr="00830B15">
        <w:rPr>
          <w:lang w:val="en-GB"/>
        </w:rPr>
        <w:t xml:space="preserve">Body text should be formatted in </w:t>
      </w:r>
      <w:r w:rsidR="00BD2FBF" w:rsidRPr="00830B15">
        <w:rPr>
          <w:i/>
          <w:lang w:val="en-GB"/>
        </w:rPr>
        <w:t>Normal</w:t>
      </w:r>
      <w:r w:rsidR="00BD2FBF" w:rsidRPr="00830B15">
        <w:rPr>
          <w:lang w:val="en-GB"/>
        </w:rPr>
        <w:t xml:space="preserve"> style (10</w:t>
      </w:r>
      <w:r w:rsidR="00CC4110" w:rsidRPr="00830B15">
        <w:rPr>
          <w:lang w:val="en-GB"/>
        </w:rPr>
        <w:t xml:space="preserve"> </w:t>
      </w:r>
      <w:r w:rsidR="00BD2FBF" w:rsidRPr="00830B15">
        <w:rPr>
          <w:lang w:val="en-GB"/>
        </w:rPr>
        <w:t>pt; aligned left; line spacing</w:t>
      </w:r>
      <w:r w:rsidR="009B4A93" w:rsidRPr="00830B15">
        <w:rPr>
          <w:lang w:val="en-GB"/>
        </w:rPr>
        <w:t>:</w:t>
      </w:r>
      <w:r w:rsidR="00BD2FBF" w:rsidRPr="00830B15">
        <w:rPr>
          <w:lang w:val="en-GB"/>
        </w:rPr>
        <w:t xml:space="preserve"> single; space after:</w:t>
      </w:r>
      <w:r w:rsidR="009B4A93" w:rsidRPr="00830B15">
        <w:rPr>
          <w:lang w:val="en-GB"/>
        </w:rPr>
        <w:t xml:space="preserve"> </w:t>
      </w:r>
      <w:r w:rsidR="00BD2FBF" w:rsidRPr="00830B15">
        <w:rPr>
          <w:lang w:val="en-GB"/>
        </w:rPr>
        <w:t>10</w:t>
      </w:r>
      <w:r w:rsidR="00CC4110" w:rsidRPr="00830B15">
        <w:rPr>
          <w:lang w:val="en-GB"/>
        </w:rPr>
        <w:t xml:space="preserve"> </w:t>
      </w:r>
      <w:r w:rsidR="00BD2FBF" w:rsidRPr="00830B15">
        <w:rPr>
          <w:lang w:val="en-GB"/>
        </w:rPr>
        <w:t>pt).</w:t>
      </w:r>
      <w:r w:rsidR="0087265B" w:rsidRPr="00830B15">
        <w:rPr>
          <w:lang w:val="en-GB"/>
        </w:rPr>
        <w:t xml:space="preserve"> </w:t>
      </w:r>
    </w:p>
    <w:p w14:paraId="00FBCF16" w14:textId="69A540B7" w:rsidR="001E6C2B" w:rsidRPr="00830B15" w:rsidRDefault="001E6C2B" w:rsidP="001E6C2B">
      <w:pPr>
        <w:rPr>
          <w:lang w:val="en-GB"/>
        </w:rPr>
      </w:pPr>
      <w:r w:rsidRPr="00830B15">
        <w:rPr>
          <w:lang w:val="en-GB"/>
        </w:rPr>
        <w:t xml:space="preserve">All </w:t>
      </w:r>
      <w:r w:rsidR="001D34E0" w:rsidRPr="00830B15">
        <w:rPr>
          <w:lang w:val="en-GB"/>
        </w:rPr>
        <w:t>submissions</w:t>
      </w:r>
      <w:r w:rsidRPr="00830B15">
        <w:rPr>
          <w:lang w:val="en-GB"/>
        </w:rPr>
        <w:t xml:space="preserve"> should be written in English. Please make sure that there is consistency throughout the text when following American, British</w:t>
      </w:r>
      <w:r w:rsidR="006C49BA" w:rsidRPr="00830B15">
        <w:rPr>
          <w:lang w:val="en-GB"/>
        </w:rPr>
        <w:t>,</w:t>
      </w:r>
      <w:r w:rsidRPr="00830B15">
        <w:rPr>
          <w:lang w:val="en-GB"/>
        </w:rPr>
        <w:t xml:space="preserve"> or any other English norms. Quotations from foreign language texts should be translated into English. Where necessary</w:t>
      </w:r>
      <w:r w:rsidR="006C49BA" w:rsidRPr="00830B15">
        <w:rPr>
          <w:lang w:val="en-GB"/>
        </w:rPr>
        <w:t>,</w:t>
      </w:r>
      <w:r w:rsidRPr="00830B15">
        <w:rPr>
          <w:lang w:val="en-GB"/>
        </w:rPr>
        <w:t xml:space="preserve"> the original text may be quoted in footnotes.</w:t>
      </w:r>
    </w:p>
    <w:p w14:paraId="572AC4B7" w14:textId="2ABB344F" w:rsidR="00BD2FBF" w:rsidRPr="00830B15" w:rsidRDefault="00BD2FBF" w:rsidP="00BD2FBF">
      <w:pPr>
        <w:pStyle w:val="Heading2"/>
        <w:rPr>
          <w:lang w:val="en-GB"/>
        </w:rPr>
      </w:pPr>
      <w:r w:rsidRPr="00830B15">
        <w:rPr>
          <w:lang w:val="en-GB"/>
        </w:rPr>
        <w:lastRenderedPageBreak/>
        <w:t>Title</w:t>
      </w:r>
    </w:p>
    <w:p w14:paraId="38776357" w14:textId="30A8EBC3" w:rsidR="00BD2FBF" w:rsidRPr="00830B15" w:rsidRDefault="0035471D" w:rsidP="00F557D1">
      <w:pPr>
        <w:rPr>
          <w:lang w:val="en-GB"/>
        </w:rPr>
      </w:pPr>
      <w:r w:rsidRPr="00830B15">
        <w:rPr>
          <w:lang w:val="en-GB"/>
        </w:rPr>
        <w:t xml:space="preserve">The title of the </w:t>
      </w:r>
      <w:r w:rsidR="008E6962" w:rsidRPr="00830B15">
        <w:rPr>
          <w:lang w:val="en-GB"/>
        </w:rPr>
        <w:t>artwork/performance proposal</w:t>
      </w:r>
      <w:r w:rsidRPr="00830B15">
        <w:rPr>
          <w:lang w:val="en-GB"/>
        </w:rPr>
        <w:t xml:space="preserve"> should be</w:t>
      </w:r>
      <w:r w:rsidR="00297B70" w:rsidRPr="00830B15">
        <w:rPr>
          <w:lang w:val="en-GB"/>
        </w:rPr>
        <w:t xml:space="preserve"> formatted </w:t>
      </w:r>
      <w:r w:rsidRPr="00830B15">
        <w:rPr>
          <w:lang w:val="en-GB"/>
        </w:rPr>
        <w:t xml:space="preserve">using the </w:t>
      </w:r>
      <w:r w:rsidRPr="00830B15">
        <w:rPr>
          <w:i/>
          <w:lang w:val="en-GB"/>
        </w:rPr>
        <w:t>Title</w:t>
      </w:r>
      <w:r w:rsidRPr="00830B15">
        <w:rPr>
          <w:lang w:val="en-GB"/>
        </w:rPr>
        <w:t xml:space="preserve"> style</w:t>
      </w:r>
      <w:r w:rsidR="009B4A93" w:rsidRPr="00830B15">
        <w:rPr>
          <w:lang w:val="en-GB"/>
        </w:rPr>
        <w:t xml:space="preserve"> </w:t>
      </w:r>
      <w:r w:rsidRPr="00830B15">
        <w:rPr>
          <w:lang w:val="en-GB"/>
        </w:rPr>
        <w:t>and set in title</w:t>
      </w:r>
      <w:r w:rsidR="00B87AC7" w:rsidRPr="00830B15">
        <w:rPr>
          <w:lang w:val="en-GB"/>
        </w:rPr>
        <w:t xml:space="preserve"> </w:t>
      </w:r>
      <w:r w:rsidRPr="00830B15">
        <w:rPr>
          <w:lang w:val="en-GB"/>
        </w:rPr>
        <w:t>case.</w:t>
      </w:r>
      <w:r w:rsidR="00622D54" w:rsidRPr="00830B15">
        <w:rPr>
          <w:rStyle w:val="FootnoteReference"/>
          <w:lang w:val="en-GB"/>
        </w:rPr>
        <w:footnoteReference w:id="1"/>
      </w:r>
      <w:r w:rsidRPr="00830B15">
        <w:rPr>
          <w:lang w:val="en-GB"/>
        </w:rPr>
        <w:t xml:space="preserve"> Separate</w:t>
      </w:r>
      <w:r w:rsidR="006C49BA" w:rsidRPr="00830B15">
        <w:rPr>
          <w:lang w:val="en-GB"/>
        </w:rPr>
        <w:t xml:space="preserve"> the</w:t>
      </w:r>
      <w:r w:rsidRPr="00830B15">
        <w:rPr>
          <w:lang w:val="en-GB"/>
        </w:rPr>
        <w:t xml:space="preserve"> title from </w:t>
      </w:r>
      <w:r w:rsidR="006C49BA" w:rsidRPr="00830B15">
        <w:rPr>
          <w:lang w:val="en-GB"/>
        </w:rPr>
        <w:t xml:space="preserve">the </w:t>
      </w:r>
      <w:r w:rsidRPr="00830B15">
        <w:rPr>
          <w:lang w:val="en-GB"/>
        </w:rPr>
        <w:t xml:space="preserve">subtitle using </w:t>
      </w:r>
      <w:r w:rsidR="006C49BA" w:rsidRPr="00830B15">
        <w:rPr>
          <w:lang w:val="en-GB"/>
        </w:rPr>
        <w:t xml:space="preserve">a </w:t>
      </w:r>
      <w:r w:rsidRPr="00830B15">
        <w:rPr>
          <w:lang w:val="en-GB"/>
        </w:rPr>
        <w:t xml:space="preserve">colon (:) instead of </w:t>
      </w:r>
      <w:r w:rsidR="006C49BA" w:rsidRPr="00830B15">
        <w:rPr>
          <w:lang w:val="en-GB"/>
        </w:rPr>
        <w:t xml:space="preserve">an </w:t>
      </w:r>
      <w:proofErr w:type="spellStart"/>
      <w:r w:rsidR="006C49BA" w:rsidRPr="00830B15">
        <w:rPr>
          <w:lang w:val="en-GB"/>
        </w:rPr>
        <w:t>en</w:t>
      </w:r>
      <w:proofErr w:type="spellEnd"/>
      <w:r w:rsidRPr="00830B15">
        <w:rPr>
          <w:lang w:val="en-GB"/>
        </w:rPr>
        <w:t xml:space="preserve"> or </w:t>
      </w:r>
      <w:proofErr w:type="spellStart"/>
      <w:r w:rsidR="006C49BA" w:rsidRPr="00830B15">
        <w:rPr>
          <w:lang w:val="en-GB"/>
        </w:rPr>
        <w:t>em</w:t>
      </w:r>
      <w:proofErr w:type="spellEnd"/>
      <w:r w:rsidRPr="00830B15">
        <w:rPr>
          <w:lang w:val="en-GB"/>
        </w:rPr>
        <w:t xml:space="preserve"> dash.</w:t>
      </w:r>
      <w:r w:rsidR="00091583" w:rsidRPr="00830B15">
        <w:rPr>
          <w:lang w:val="en-GB"/>
        </w:rPr>
        <w:t xml:space="preserve"> </w:t>
      </w:r>
      <w:r w:rsidR="00BD2FBF" w:rsidRPr="00830B15">
        <w:rPr>
          <w:lang w:val="en-GB"/>
        </w:rPr>
        <w:t>When including names of artworks/projects, use italics instead of quotation marks or All Caps</w:t>
      </w:r>
      <w:r w:rsidR="008E0ECB" w:rsidRPr="00830B15">
        <w:rPr>
          <w:lang w:val="en-GB"/>
        </w:rPr>
        <w:t>. Please use italics consistently</w:t>
      </w:r>
      <w:r w:rsidR="00BD2FBF" w:rsidRPr="00830B15">
        <w:rPr>
          <w:lang w:val="en-GB"/>
        </w:rPr>
        <w:t xml:space="preserve"> throughout the text and make clear whether capitali</w:t>
      </w:r>
      <w:r w:rsidR="009E2B26" w:rsidRPr="00830B15">
        <w:rPr>
          <w:lang w:val="en-GB"/>
        </w:rPr>
        <w:t>s</w:t>
      </w:r>
      <w:r w:rsidR="00BD2FBF" w:rsidRPr="00830B15">
        <w:rPr>
          <w:lang w:val="en-GB"/>
        </w:rPr>
        <w:t>ation is part of the title of works/projects (e.g.</w:t>
      </w:r>
      <w:r w:rsidR="006C49BA" w:rsidRPr="00830B15">
        <w:rPr>
          <w:lang w:val="en-GB"/>
        </w:rPr>
        <w:t>,</w:t>
      </w:r>
      <w:r w:rsidR="00BD2FBF" w:rsidRPr="00830B15">
        <w:rPr>
          <w:lang w:val="en-GB"/>
        </w:rPr>
        <w:t xml:space="preserve"> </w:t>
      </w:r>
      <w:proofErr w:type="spellStart"/>
      <w:r w:rsidR="00BD2FBF" w:rsidRPr="00830B15">
        <w:rPr>
          <w:lang w:val="en-GB"/>
        </w:rPr>
        <w:t>xCoAx</w:t>
      </w:r>
      <w:proofErr w:type="spellEnd"/>
      <w:r w:rsidR="00BD2FBF" w:rsidRPr="00830B15">
        <w:rPr>
          <w:lang w:val="en-GB"/>
        </w:rPr>
        <w:t>).</w:t>
      </w:r>
    </w:p>
    <w:p w14:paraId="7440DFBF" w14:textId="7486310C" w:rsidR="00E801A2" w:rsidRPr="00830B15" w:rsidRDefault="00E801A2" w:rsidP="009B4A93">
      <w:pPr>
        <w:pStyle w:val="Heading2"/>
        <w:rPr>
          <w:lang w:val="en-GB"/>
        </w:rPr>
      </w:pPr>
      <w:r w:rsidRPr="00830B15">
        <w:rPr>
          <w:lang w:val="en-GB"/>
        </w:rPr>
        <w:t>Headings</w:t>
      </w:r>
    </w:p>
    <w:p w14:paraId="0085D161" w14:textId="0B88F25D" w:rsidR="00BD2FBF" w:rsidRPr="00830B15" w:rsidRDefault="00E801A2" w:rsidP="00F557D1">
      <w:pPr>
        <w:rPr>
          <w:lang w:val="en-GB"/>
        </w:rPr>
      </w:pPr>
      <w:r w:rsidRPr="00830B15">
        <w:rPr>
          <w:lang w:val="en-GB"/>
        </w:rPr>
        <w:t xml:space="preserve">Compose all </w:t>
      </w:r>
      <w:r w:rsidR="00BD2FBF" w:rsidRPr="00830B15">
        <w:rPr>
          <w:lang w:val="en-GB"/>
        </w:rPr>
        <w:t>first and second level headings in title</w:t>
      </w:r>
      <w:r w:rsidR="00E822FD" w:rsidRPr="00830B15">
        <w:rPr>
          <w:lang w:val="en-GB"/>
        </w:rPr>
        <w:t xml:space="preserve"> </w:t>
      </w:r>
      <w:r w:rsidR="00BD2FBF" w:rsidRPr="00830B15">
        <w:rPr>
          <w:lang w:val="en-GB"/>
        </w:rPr>
        <w:t>case using the appropriate styles (</w:t>
      </w:r>
      <w:r w:rsidR="00BD2FBF" w:rsidRPr="00830B15">
        <w:rPr>
          <w:i/>
          <w:lang w:val="en-GB"/>
        </w:rPr>
        <w:t>Heading 1</w:t>
      </w:r>
      <w:r w:rsidR="00BD2FBF" w:rsidRPr="00830B15">
        <w:rPr>
          <w:lang w:val="en-GB"/>
        </w:rPr>
        <w:t xml:space="preserve"> and </w:t>
      </w:r>
      <w:r w:rsidR="00BD2FBF" w:rsidRPr="00830B15">
        <w:rPr>
          <w:i/>
          <w:lang w:val="en-GB"/>
        </w:rPr>
        <w:t>Heading 2</w:t>
      </w:r>
      <w:r w:rsidR="00BD2FBF" w:rsidRPr="00830B15">
        <w:rPr>
          <w:lang w:val="en-GB"/>
        </w:rPr>
        <w:t>), as demonstrated in the table below</w:t>
      </w:r>
      <w:r w:rsidR="007A351B" w:rsidRPr="00830B15">
        <w:rPr>
          <w:lang w:val="en-GB"/>
        </w:rPr>
        <w:t xml:space="preserve">, unnumbered. </w:t>
      </w:r>
      <w:r w:rsidR="003A64CC" w:rsidRPr="00830B15">
        <w:rPr>
          <w:lang w:val="en-GB"/>
        </w:rPr>
        <w:t xml:space="preserve">The </w:t>
      </w:r>
      <w:r w:rsidR="00BD2FBF" w:rsidRPr="00830B15">
        <w:rPr>
          <w:lang w:val="en-GB"/>
        </w:rPr>
        <w:t>Reference</w:t>
      </w:r>
      <w:r w:rsidR="003A64CC" w:rsidRPr="00830B15">
        <w:rPr>
          <w:lang w:val="en-GB"/>
        </w:rPr>
        <w:t xml:space="preserve">s section heading </w:t>
      </w:r>
      <w:r w:rsidR="00BD2FBF" w:rsidRPr="00830B15">
        <w:rPr>
          <w:lang w:val="en-GB"/>
        </w:rPr>
        <w:t xml:space="preserve">should </w:t>
      </w:r>
      <w:r w:rsidR="003A64CC" w:rsidRPr="00830B15">
        <w:rPr>
          <w:lang w:val="en-GB"/>
        </w:rPr>
        <w:t>be</w:t>
      </w:r>
      <w:r w:rsidR="00BD2FBF" w:rsidRPr="00830B15">
        <w:rPr>
          <w:lang w:val="en-GB"/>
        </w:rPr>
        <w:t xml:space="preserve"> </w:t>
      </w:r>
      <w:r w:rsidR="00E822FD" w:rsidRPr="00830B15">
        <w:rPr>
          <w:lang w:val="en-GB"/>
        </w:rPr>
        <w:t xml:space="preserve">formatted </w:t>
      </w:r>
      <w:r w:rsidR="00BD2FBF" w:rsidRPr="00830B15">
        <w:rPr>
          <w:lang w:val="en-GB"/>
        </w:rPr>
        <w:t xml:space="preserve">in </w:t>
      </w:r>
      <w:r w:rsidR="00BD2FBF" w:rsidRPr="00830B15">
        <w:rPr>
          <w:i/>
          <w:lang w:val="en-GB"/>
        </w:rPr>
        <w:t>Heading 1</w:t>
      </w:r>
      <w:r w:rsidR="00E822FD" w:rsidRPr="00830B15">
        <w:rPr>
          <w:i/>
          <w:lang w:val="en-GB"/>
        </w:rPr>
        <w:t>,</w:t>
      </w:r>
      <w:r w:rsidR="00BD2FBF" w:rsidRPr="00830B15">
        <w:rPr>
          <w:lang w:val="en-GB"/>
        </w:rPr>
        <w:t xml:space="preserve"> </w:t>
      </w:r>
      <w:r w:rsidR="00E822FD" w:rsidRPr="00830B15">
        <w:rPr>
          <w:lang w:val="en-GB"/>
        </w:rPr>
        <w:t>un</w:t>
      </w:r>
      <w:r w:rsidR="00BD2FBF" w:rsidRPr="00830B15">
        <w:rPr>
          <w:lang w:val="en-GB"/>
        </w:rPr>
        <w:t>number</w:t>
      </w:r>
      <w:r w:rsidR="00E822FD" w:rsidRPr="00830B15">
        <w:rPr>
          <w:lang w:val="en-GB"/>
        </w:rPr>
        <w:t>ed</w:t>
      </w:r>
      <w:r w:rsidR="00BD2FBF" w:rsidRPr="00830B15">
        <w:rPr>
          <w:lang w:val="en-GB"/>
        </w:rPr>
        <w:t xml:space="preserve">. </w:t>
      </w:r>
    </w:p>
    <w:p w14:paraId="2C9BC62C" w14:textId="42DE4D22" w:rsidR="00083E8B" w:rsidRPr="00830B15" w:rsidRDefault="00083E8B" w:rsidP="00F557D1">
      <w:pPr>
        <w:pStyle w:val="TableFigurecaptions"/>
        <w:rPr>
          <w:lang w:val="en-GB"/>
        </w:rPr>
      </w:pPr>
      <w:r w:rsidRPr="00830B15">
        <w:rPr>
          <w:b/>
          <w:lang w:val="en-GB"/>
        </w:rPr>
        <w:t>Table 1.</w:t>
      </w:r>
      <w:r w:rsidR="0087265B" w:rsidRPr="00830B15">
        <w:rPr>
          <w:lang w:val="en-GB"/>
        </w:rPr>
        <w:t xml:space="preserve"> Level</w:t>
      </w:r>
      <w:r w:rsidR="00BD2FBF" w:rsidRPr="00830B15">
        <w:rPr>
          <w:lang w:val="en-GB"/>
        </w:rPr>
        <w:t xml:space="preserve"> styles</w:t>
      </w:r>
      <w:r w:rsidR="0087265B" w:rsidRPr="00830B15">
        <w:rPr>
          <w:lang w:val="en-GB"/>
        </w:rPr>
        <w:t xml:space="preserve">, typeset examples, </w:t>
      </w:r>
      <w:r w:rsidRPr="00830B15">
        <w:rPr>
          <w:lang w:val="en-GB"/>
        </w:rPr>
        <w:t xml:space="preserve">font size and </w:t>
      </w:r>
      <w:r w:rsidR="0035471D" w:rsidRPr="00830B15">
        <w:rPr>
          <w:lang w:val="en-GB"/>
        </w:rPr>
        <w:t>formatting</w:t>
      </w:r>
      <w:r w:rsidR="00824FEF" w:rsidRPr="00830B15">
        <w:rPr>
          <w:lang w:val="en-GB"/>
        </w:rPr>
        <w:t xml:space="preserve"> for headings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6"/>
        <w:gridCol w:w="2870"/>
        <w:gridCol w:w="2874"/>
      </w:tblGrid>
      <w:tr w:rsidR="00847330" w:rsidRPr="00830B15" w14:paraId="1AD6BCED" w14:textId="77777777" w:rsidTr="00B6058C">
        <w:tc>
          <w:tcPr>
            <w:tcW w:w="2952" w:type="dxa"/>
            <w:tcBorders>
              <w:bottom w:val="single" w:sz="18" w:space="0" w:color="auto"/>
            </w:tcBorders>
          </w:tcPr>
          <w:p w14:paraId="5E01F87C" w14:textId="2BBB3CDE" w:rsidR="00847330" w:rsidRPr="00830B15" w:rsidRDefault="00847330" w:rsidP="00F557D1">
            <w:pPr>
              <w:pStyle w:val="Tableheaders"/>
              <w:rPr>
                <w:lang w:val="en-GB"/>
              </w:rPr>
            </w:pPr>
            <w:r w:rsidRPr="00830B15">
              <w:rPr>
                <w:lang w:val="en-GB"/>
              </w:rPr>
              <w:t>Level</w:t>
            </w:r>
            <w:r w:rsidR="00BD2FBF" w:rsidRPr="00830B15">
              <w:rPr>
                <w:lang w:val="en-GB"/>
              </w:rPr>
              <w:t>: style</w:t>
            </w:r>
          </w:p>
        </w:tc>
        <w:tc>
          <w:tcPr>
            <w:tcW w:w="2952" w:type="dxa"/>
            <w:tcBorders>
              <w:bottom w:val="single" w:sz="18" w:space="0" w:color="auto"/>
            </w:tcBorders>
          </w:tcPr>
          <w:p w14:paraId="0CA696C6" w14:textId="4A9C88B1" w:rsidR="00847330" w:rsidRPr="00830B15" w:rsidRDefault="00847330" w:rsidP="00F557D1">
            <w:pPr>
              <w:pStyle w:val="Tableheaders"/>
              <w:rPr>
                <w:lang w:val="en-GB"/>
              </w:rPr>
            </w:pPr>
            <w:r w:rsidRPr="00830B15">
              <w:rPr>
                <w:lang w:val="en-GB"/>
              </w:rPr>
              <w:t>Example</w:t>
            </w:r>
          </w:p>
        </w:tc>
        <w:tc>
          <w:tcPr>
            <w:tcW w:w="2952" w:type="dxa"/>
            <w:tcBorders>
              <w:bottom w:val="single" w:sz="18" w:space="0" w:color="auto"/>
            </w:tcBorders>
          </w:tcPr>
          <w:p w14:paraId="6DF2E8B8" w14:textId="69C0FD1D" w:rsidR="00847330" w:rsidRPr="00830B15" w:rsidRDefault="00BD2FBF" w:rsidP="00F557D1">
            <w:pPr>
              <w:pStyle w:val="Tableheaders"/>
              <w:rPr>
                <w:lang w:val="en-GB"/>
              </w:rPr>
            </w:pPr>
            <w:r w:rsidRPr="00830B15">
              <w:rPr>
                <w:lang w:val="en-GB"/>
              </w:rPr>
              <w:t>Formatting</w:t>
            </w:r>
          </w:p>
        </w:tc>
      </w:tr>
      <w:tr w:rsidR="0087265B" w:rsidRPr="00830B15" w14:paraId="1E19155D" w14:textId="77777777" w:rsidTr="00B6058C">
        <w:tc>
          <w:tcPr>
            <w:tcW w:w="2952" w:type="dxa"/>
            <w:tcBorders>
              <w:top w:val="single" w:sz="18" w:space="0" w:color="auto"/>
            </w:tcBorders>
          </w:tcPr>
          <w:p w14:paraId="3B1AA119" w14:textId="729C164A" w:rsidR="0087265B" w:rsidRPr="00830B15" w:rsidRDefault="0087265B" w:rsidP="00F557D1">
            <w:pPr>
              <w:rPr>
                <w:lang w:val="en-GB"/>
              </w:rPr>
            </w:pPr>
            <w:r w:rsidRPr="00830B15">
              <w:rPr>
                <w:lang w:val="en-GB"/>
              </w:rPr>
              <w:t xml:space="preserve">First: Heading 1 </w:t>
            </w:r>
            <w:r w:rsidRPr="00830B15">
              <w:rPr>
                <w:lang w:val="en-GB"/>
              </w:rPr>
              <w:br/>
              <w:t xml:space="preserve">(title case, </w:t>
            </w:r>
            <w:r w:rsidR="007A351B" w:rsidRPr="00830B15">
              <w:rPr>
                <w:lang w:val="en-GB"/>
              </w:rPr>
              <w:t>unnumbered</w:t>
            </w:r>
            <w:r w:rsidRPr="00830B15">
              <w:rPr>
                <w:lang w:val="en-GB"/>
              </w:rPr>
              <w:t>)</w:t>
            </w:r>
          </w:p>
        </w:tc>
        <w:tc>
          <w:tcPr>
            <w:tcW w:w="2952" w:type="dxa"/>
            <w:tcBorders>
              <w:top w:val="single" w:sz="18" w:space="0" w:color="auto"/>
            </w:tcBorders>
          </w:tcPr>
          <w:p w14:paraId="07A2FD20" w14:textId="1FC688B1" w:rsidR="0087265B" w:rsidRPr="00830B15" w:rsidRDefault="0087265B" w:rsidP="00BD2FBF">
            <w:pPr>
              <w:pStyle w:val="Heading1"/>
              <w:rPr>
                <w:lang w:val="en-GB"/>
              </w:rPr>
            </w:pPr>
            <w:r w:rsidRPr="00830B15">
              <w:rPr>
                <w:lang w:val="en-GB"/>
              </w:rPr>
              <w:t>First Level</w:t>
            </w:r>
          </w:p>
        </w:tc>
        <w:tc>
          <w:tcPr>
            <w:tcW w:w="2952" w:type="dxa"/>
            <w:tcBorders>
              <w:top w:val="single" w:sz="18" w:space="0" w:color="auto"/>
            </w:tcBorders>
          </w:tcPr>
          <w:p w14:paraId="12D55B37" w14:textId="08BDA28D" w:rsidR="0087265B" w:rsidRPr="00830B15" w:rsidRDefault="0087265B" w:rsidP="009B4A93">
            <w:pPr>
              <w:rPr>
                <w:lang w:val="en-GB"/>
              </w:rPr>
            </w:pPr>
            <w:r w:rsidRPr="00830B15">
              <w:rPr>
                <w:lang w:val="en-GB"/>
              </w:rPr>
              <w:t xml:space="preserve">16 pt, bold; </w:t>
            </w:r>
            <w:r w:rsidRPr="00830B15">
              <w:rPr>
                <w:lang w:val="en-GB"/>
              </w:rPr>
              <w:br/>
            </w:r>
            <w:r w:rsidR="009B4A93" w:rsidRPr="00830B15">
              <w:rPr>
                <w:lang w:val="en-GB"/>
              </w:rPr>
              <w:t xml:space="preserve">align left; line </w:t>
            </w:r>
            <w:r w:rsidR="009828A1" w:rsidRPr="00830B15">
              <w:rPr>
                <w:lang w:val="en-GB"/>
              </w:rPr>
              <w:t>spacing: single; space before: 2</w:t>
            </w:r>
            <w:r w:rsidRPr="00830B15">
              <w:rPr>
                <w:lang w:val="en-GB"/>
              </w:rPr>
              <w:t>0</w:t>
            </w:r>
            <w:r w:rsidR="00CC4110" w:rsidRPr="00830B15">
              <w:rPr>
                <w:lang w:val="en-GB"/>
              </w:rPr>
              <w:t xml:space="preserve"> </w:t>
            </w:r>
            <w:r w:rsidRPr="00830B15">
              <w:rPr>
                <w:lang w:val="en-GB"/>
              </w:rPr>
              <w:t>pt; space after</w:t>
            </w:r>
            <w:r w:rsidR="009B4A93" w:rsidRPr="00830B15">
              <w:rPr>
                <w:lang w:val="en-GB"/>
              </w:rPr>
              <w:t>:</w:t>
            </w:r>
            <w:r w:rsidRPr="00830B15">
              <w:rPr>
                <w:lang w:val="en-GB"/>
              </w:rPr>
              <w:t xml:space="preserve"> 10</w:t>
            </w:r>
            <w:r w:rsidR="00CC4110" w:rsidRPr="00830B15">
              <w:rPr>
                <w:lang w:val="en-GB"/>
              </w:rPr>
              <w:t xml:space="preserve"> </w:t>
            </w:r>
            <w:r w:rsidRPr="00830B15">
              <w:rPr>
                <w:lang w:val="en-GB"/>
              </w:rPr>
              <w:t>pt</w:t>
            </w:r>
            <w:r w:rsidR="009B4A93" w:rsidRPr="00830B15">
              <w:rPr>
                <w:lang w:val="en-GB"/>
              </w:rPr>
              <w:t>;</w:t>
            </w:r>
            <w:r w:rsidR="009828A1" w:rsidRPr="00830B15">
              <w:rPr>
                <w:lang w:val="en-GB"/>
              </w:rPr>
              <w:t xml:space="preserve"> Keep with next;</w:t>
            </w:r>
            <w:r w:rsidRPr="00830B15">
              <w:rPr>
                <w:lang w:val="en-GB"/>
              </w:rPr>
              <w:t xml:space="preserve"> Keep lines together.</w:t>
            </w:r>
          </w:p>
        </w:tc>
      </w:tr>
      <w:tr w:rsidR="0087265B" w:rsidRPr="00830B15" w14:paraId="3C57792B" w14:textId="77777777" w:rsidTr="00B6058C">
        <w:tc>
          <w:tcPr>
            <w:tcW w:w="2952" w:type="dxa"/>
          </w:tcPr>
          <w:p w14:paraId="43555618" w14:textId="7AF74A3C" w:rsidR="0087265B" w:rsidRPr="00830B15" w:rsidRDefault="0087265B" w:rsidP="00F557D1">
            <w:pPr>
              <w:rPr>
                <w:lang w:val="en-GB"/>
              </w:rPr>
            </w:pPr>
            <w:r w:rsidRPr="00830B15">
              <w:rPr>
                <w:lang w:val="en-GB"/>
              </w:rPr>
              <w:t xml:space="preserve">Second: Heading 2 </w:t>
            </w:r>
            <w:r w:rsidRPr="00830B15">
              <w:rPr>
                <w:lang w:val="en-GB"/>
              </w:rPr>
              <w:br/>
              <w:t xml:space="preserve">(title case, </w:t>
            </w:r>
            <w:r w:rsidR="007A351B" w:rsidRPr="00830B15">
              <w:rPr>
                <w:lang w:val="en-GB"/>
              </w:rPr>
              <w:t>unnumbered</w:t>
            </w:r>
            <w:r w:rsidRPr="00830B15">
              <w:rPr>
                <w:lang w:val="en-GB"/>
              </w:rPr>
              <w:t>)</w:t>
            </w:r>
          </w:p>
        </w:tc>
        <w:tc>
          <w:tcPr>
            <w:tcW w:w="2952" w:type="dxa"/>
          </w:tcPr>
          <w:p w14:paraId="3BD4B13C" w14:textId="01CF442A" w:rsidR="0087265B" w:rsidRPr="00830B15" w:rsidRDefault="0087265B" w:rsidP="00F557D1">
            <w:pPr>
              <w:pStyle w:val="Heading2"/>
              <w:rPr>
                <w:lang w:val="en-GB"/>
              </w:rPr>
            </w:pPr>
            <w:r w:rsidRPr="00830B15">
              <w:rPr>
                <w:lang w:val="en-GB"/>
              </w:rPr>
              <w:t>Second Level Heading</w:t>
            </w:r>
          </w:p>
        </w:tc>
        <w:tc>
          <w:tcPr>
            <w:tcW w:w="2952" w:type="dxa"/>
          </w:tcPr>
          <w:p w14:paraId="69A00E74" w14:textId="3781B989" w:rsidR="0087265B" w:rsidRPr="00830B15" w:rsidRDefault="0087265B" w:rsidP="009B4A93">
            <w:pPr>
              <w:rPr>
                <w:lang w:val="en-GB"/>
              </w:rPr>
            </w:pPr>
            <w:r w:rsidRPr="00830B15">
              <w:rPr>
                <w:lang w:val="en-GB"/>
              </w:rPr>
              <w:t xml:space="preserve">12 pt, bold; </w:t>
            </w:r>
            <w:r w:rsidRPr="00830B15">
              <w:rPr>
                <w:lang w:val="en-GB"/>
              </w:rPr>
              <w:br/>
              <w:t>align left; line spacing</w:t>
            </w:r>
            <w:r w:rsidR="009B4A93" w:rsidRPr="00830B15">
              <w:rPr>
                <w:lang w:val="en-GB"/>
              </w:rPr>
              <w:t>: single</w:t>
            </w:r>
            <w:r w:rsidRPr="00830B15">
              <w:rPr>
                <w:lang w:val="en-GB"/>
              </w:rPr>
              <w:t>; space before</w:t>
            </w:r>
            <w:r w:rsidR="009B4A93" w:rsidRPr="00830B15">
              <w:rPr>
                <w:lang w:val="en-GB"/>
              </w:rPr>
              <w:t>:</w:t>
            </w:r>
            <w:r w:rsidR="009828A1" w:rsidRPr="00830B15">
              <w:rPr>
                <w:lang w:val="en-GB"/>
              </w:rPr>
              <w:t xml:space="preserve"> 2</w:t>
            </w:r>
            <w:r w:rsidRPr="00830B15">
              <w:rPr>
                <w:lang w:val="en-GB"/>
              </w:rPr>
              <w:t>0</w:t>
            </w:r>
            <w:r w:rsidR="00CC4110" w:rsidRPr="00830B15">
              <w:rPr>
                <w:lang w:val="en-GB"/>
              </w:rPr>
              <w:t xml:space="preserve"> </w:t>
            </w:r>
            <w:r w:rsidRPr="00830B15">
              <w:rPr>
                <w:lang w:val="en-GB"/>
              </w:rPr>
              <w:t>pt; space after</w:t>
            </w:r>
            <w:r w:rsidR="009B4A93" w:rsidRPr="00830B15">
              <w:rPr>
                <w:lang w:val="en-GB"/>
              </w:rPr>
              <w:t>:</w:t>
            </w:r>
            <w:r w:rsidRPr="00830B15">
              <w:rPr>
                <w:lang w:val="en-GB"/>
              </w:rPr>
              <w:t xml:space="preserve"> 10</w:t>
            </w:r>
            <w:r w:rsidR="00CC4110" w:rsidRPr="00830B15">
              <w:rPr>
                <w:lang w:val="en-GB"/>
              </w:rPr>
              <w:t xml:space="preserve"> </w:t>
            </w:r>
            <w:r w:rsidRPr="00830B15">
              <w:rPr>
                <w:lang w:val="en-GB"/>
              </w:rPr>
              <w:t>pt</w:t>
            </w:r>
            <w:r w:rsidR="009B4A93" w:rsidRPr="00830B15">
              <w:rPr>
                <w:lang w:val="en-GB"/>
              </w:rPr>
              <w:t>;</w:t>
            </w:r>
            <w:r w:rsidR="009828A1" w:rsidRPr="00830B15">
              <w:rPr>
                <w:lang w:val="en-GB"/>
              </w:rPr>
              <w:t xml:space="preserve"> Keep with next;</w:t>
            </w:r>
            <w:r w:rsidRPr="00830B15">
              <w:rPr>
                <w:lang w:val="en-GB"/>
              </w:rPr>
              <w:t xml:space="preserve"> Keep lines together.</w:t>
            </w:r>
          </w:p>
        </w:tc>
      </w:tr>
      <w:tr w:rsidR="0087265B" w:rsidRPr="00830B15" w14:paraId="55124E98" w14:textId="77777777" w:rsidTr="00B6058C">
        <w:tc>
          <w:tcPr>
            <w:tcW w:w="2952" w:type="dxa"/>
          </w:tcPr>
          <w:p w14:paraId="02D03839" w14:textId="042F262D" w:rsidR="0087265B" w:rsidRPr="00830B15" w:rsidRDefault="0087265B" w:rsidP="00F557D1">
            <w:pPr>
              <w:rPr>
                <w:lang w:val="en-GB"/>
              </w:rPr>
            </w:pPr>
            <w:r w:rsidRPr="00830B15">
              <w:rPr>
                <w:lang w:val="en-GB"/>
              </w:rPr>
              <w:t xml:space="preserve">Third: Heading 3 </w:t>
            </w:r>
            <w:r w:rsidRPr="00830B15">
              <w:rPr>
                <w:lang w:val="en-GB"/>
              </w:rPr>
              <w:br/>
              <w:t xml:space="preserve">(sentence case, </w:t>
            </w:r>
            <w:r w:rsidR="007A351B" w:rsidRPr="00830B15">
              <w:rPr>
                <w:lang w:val="en-GB"/>
              </w:rPr>
              <w:t>unnumbered</w:t>
            </w:r>
            <w:r w:rsidRPr="00830B15">
              <w:rPr>
                <w:lang w:val="en-GB"/>
              </w:rPr>
              <w:t>)</w:t>
            </w:r>
          </w:p>
        </w:tc>
        <w:tc>
          <w:tcPr>
            <w:tcW w:w="2952" w:type="dxa"/>
          </w:tcPr>
          <w:p w14:paraId="09098EC5" w14:textId="335BAE28" w:rsidR="0087265B" w:rsidRPr="00830B15" w:rsidRDefault="0087265B" w:rsidP="00C37744">
            <w:pPr>
              <w:pStyle w:val="Heading3"/>
              <w:rPr>
                <w:lang w:val="en-GB"/>
              </w:rPr>
            </w:pPr>
            <w:r w:rsidRPr="00830B15">
              <w:rPr>
                <w:lang w:val="en-GB"/>
              </w:rPr>
              <w:t>Third level heading</w:t>
            </w:r>
          </w:p>
        </w:tc>
        <w:tc>
          <w:tcPr>
            <w:tcW w:w="2952" w:type="dxa"/>
          </w:tcPr>
          <w:p w14:paraId="4EB6C78D" w14:textId="00427B2C" w:rsidR="0087265B" w:rsidRPr="00830B15" w:rsidRDefault="00C37744" w:rsidP="00F557D1">
            <w:pPr>
              <w:rPr>
                <w:lang w:val="en-GB"/>
              </w:rPr>
            </w:pPr>
            <w:r w:rsidRPr="00830B15">
              <w:rPr>
                <w:lang w:val="en-GB"/>
              </w:rPr>
              <w:t>11</w:t>
            </w:r>
            <w:r w:rsidR="0087265B" w:rsidRPr="00830B15">
              <w:rPr>
                <w:lang w:val="en-GB"/>
              </w:rPr>
              <w:t xml:space="preserve"> pt, bold;</w:t>
            </w:r>
            <w:r w:rsidR="0087265B" w:rsidRPr="00830B15">
              <w:rPr>
                <w:lang w:val="en-GB"/>
              </w:rPr>
              <w:br/>
              <w:t>align left; line spacing exactly 10</w:t>
            </w:r>
            <w:r w:rsidR="00060A16" w:rsidRPr="00830B15">
              <w:rPr>
                <w:lang w:val="en-GB"/>
              </w:rPr>
              <w:t xml:space="preserve"> </w:t>
            </w:r>
            <w:r w:rsidR="0087265B" w:rsidRPr="00830B15">
              <w:rPr>
                <w:lang w:val="en-GB"/>
              </w:rPr>
              <w:t>pt; space before</w:t>
            </w:r>
            <w:r w:rsidR="009B4A93" w:rsidRPr="00830B15">
              <w:rPr>
                <w:lang w:val="en-GB"/>
              </w:rPr>
              <w:t>:</w:t>
            </w:r>
            <w:r w:rsidR="0087265B" w:rsidRPr="00830B15">
              <w:rPr>
                <w:lang w:val="en-GB"/>
              </w:rPr>
              <w:t xml:space="preserve"> 10</w:t>
            </w:r>
            <w:r w:rsidR="00CC4110" w:rsidRPr="00830B15">
              <w:rPr>
                <w:lang w:val="en-GB"/>
              </w:rPr>
              <w:t xml:space="preserve"> </w:t>
            </w:r>
            <w:r w:rsidR="0087265B" w:rsidRPr="00830B15">
              <w:rPr>
                <w:lang w:val="en-GB"/>
              </w:rPr>
              <w:t>pt; space after</w:t>
            </w:r>
            <w:r w:rsidR="009B4A93" w:rsidRPr="00830B15">
              <w:rPr>
                <w:lang w:val="en-GB"/>
              </w:rPr>
              <w:t>:</w:t>
            </w:r>
            <w:r w:rsidR="0087265B" w:rsidRPr="00830B15">
              <w:rPr>
                <w:lang w:val="en-GB"/>
              </w:rPr>
              <w:t xml:space="preserve"> 10</w:t>
            </w:r>
            <w:r w:rsidR="00CC4110" w:rsidRPr="00830B15">
              <w:rPr>
                <w:lang w:val="en-GB"/>
              </w:rPr>
              <w:t xml:space="preserve"> </w:t>
            </w:r>
            <w:r w:rsidR="0087265B" w:rsidRPr="00830B15">
              <w:rPr>
                <w:lang w:val="en-GB"/>
              </w:rPr>
              <w:t>pt</w:t>
            </w:r>
            <w:r w:rsidR="009B4A93" w:rsidRPr="00830B15">
              <w:rPr>
                <w:lang w:val="en-GB"/>
              </w:rPr>
              <w:t>;</w:t>
            </w:r>
            <w:r w:rsidR="009828A1" w:rsidRPr="00830B15">
              <w:rPr>
                <w:lang w:val="en-GB"/>
              </w:rPr>
              <w:t xml:space="preserve"> Keep with next; </w:t>
            </w:r>
            <w:r w:rsidR="0087265B" w:rsidRPr="00830B15">
              <w:rPr>
                <w:lang w:val="en-GB"/>
              </w:rPr>
              <w:t>Keep lines together.</w:t>
            </w:r>
          </w:p>
        </w:tc>
      </w:tr>
      <w:tr w:rsidR="0087265B" w:rsidRPr="00830B15" w14:paraId="59FF20D4" w14:textId="77777777" w:rsidTr="00B6058C">
        <w:tc>
          <w:tcPr>
            <w:tcW w:w="2952" w:type="dxa"/>
          </w:tcPr>
          <w:p w14:paraId="3A5DFABB" w14:textId="46D20324" w:rsidR="0087265B" w:rsidRPr="00830B15" w:rsidRDefault="0087265B" w:rsidP="00F557D1">
            <w:pPr>
              <w:rPr>
                <w:lang w:val="en-GB"/>
              </w:rPr>
            </w:pPr>
            <w:r w:rsidRPr="00830B15">
              <w:rPr>
                <w:lang w:val="en-GB"/>
              </w:rPr>
              <w:t>Fourth: Heading 4</w:t>
            </w:r>
            <w:r w:rsidRPr="00830B15">
              <w:rPr>
                <w:lang w:val="en-GB"/>
              </w:rPr>
              <w:br/>
              <w:t xml:space="preserve">(sentence case, </w:t>
            </w:r>
            <w:r w:rsidR="007A351B" w:rsidRPr="00830B15">
              <w:rPr>
                <w:lang w:val="en-GB"/>
              </w:rPr>
              <w:t>un</w:t>
            </w:r>
            <w:r w:rsidRPr="00830B15">
              <w:rPr>
                <w:lang w:val="en-GB"/>
              </w:rPr>
              <w:t>numbered)</w:t>
            </w:r>
          </w:p>
        </w:tc>
        <w:tc>
          <w:tcPr>
            <w:tcW w:w="2952" w:type="dxa"/>
          </w:tcPr>
          <w:p w14:paraId="4268A5C9" w14:textId="46082950" w:rsidR="0087265B" w:rsidRPr="00830B15" w:rsidRDefault="0087265B" w:rsidP="00F557D1">
            <w:pPr>
              <w:pStyle w:val="Heading4"/>
              <w:rPr>
                <w:lang w:val="en-GB"/>
              </w:rPr>
            </w:pPr>
            <w:r w:rsidRPr="00830B15">
              <w:rPr>
                <w:lang w:val="en-GB"/>
              </w:rPr>
              <w:t>Fourth level heading</w:t>
            </w:r>
          </w:p>
        </w:tc>
        <w:tc>
          <w:tcPr>
            <w:tcW w:w="2952" w:type="dxa"/>
          </w:tcPr>
          <w:p w14:paraId="43ACDF4B" w14:textId="117BF5D1" w:rsidR="0087265B" w:rsidRPr="00830B15" w:rsidRDefault="00C37744" w:rsidP="00F557D1">
            <w:pPr>
              <w:rPr>
                <w:lang w:val="en-GB"/>
              </w:rPr>
            </w:pPr>
            <w:r w:rsidRPr="00830B15">
              <w:rPr>
                <w:lang w:val="en-GB"/>
              </w:rPr>
              <w:t>11</w:t>
            </w:r>
            <w:r w:rsidR="0087265B" w:rsidRPr="00830B15">
              <w:rPr>
                <w:lang w:val="en-GB"/>
              </w:rPr>
              <w:t xml:space="preserve"> pt, italic; </w:t>
            </w:r>
            <w:r w:rsidR="0087265B" w:rsidRPr="00830B15">
              <w:rPr>
                <w:lang w:val="en-GB"/>
              </w:rPr>
              <w:br/>
              <w:t>align left; line spacing exactly 10</w:t>
            </w:r>
            <w:r w:rsidR="00060A16" w:rsidRPr="00830B15">
              <w:rPr>
                <w:lang w:val="en-GB"/>
              </w:rPr>
              <w:t xml:space="preserve"> </w:t>
            </w:r>
            <w:r w:rsidR="0087265B" w:rsidRPr="00830B15">
              <w:rPr>
                <w:lang w:val="en-GB"/>
              </w:rPr>
              <w:t>pt; space before</w:t>
            </w:r>
            <w:r w:rsidR="009B4A93" w:rsidRPr="00830B15">
              <w:rPr>
                <w:lang w:val="en-GB"/>
              </w:rPr>
              <w:t>:</w:t>
            </w:r>
            <w:r w:rsidR="0087265B" w:rsidRPr="00830B15">
              <w:rPr>
                <w:lang w:val="en-GB"/>
              </w:rPr>
              <w:t xml:space="preserve"> 10</w:t>
            </w:r>
            <w:r w:rsidR="00CC4110" w:rsidRPr="00830B15">
              <w:rPr>
                <w:lang w:val="en-GB"/>
              </w:rPr>
              <w:t xml:space="preserve"> </w:t>
            </w:r>
            <w:r w:rsidR="0087265B" w:rsidRPr="00830B15">
              <w:rPr>
                <w:lang w:val="en-GB"/>
              </w:rPr>
              <w:t>pt; space after</w:t>
            </w:r>
            <w:r w:rsidR="009B4A93" w:rsidRPr="00830B15">
              <w:rPr>
                <w:lang w:val="en-GB"/>
              </w:rPr>
              <w:t>:</w:t>
            </w:r>
            <w:r w:rsidR="0087265B" w:rsidRPr="00830B15">
              <w:rPr>
                <w:lang w:val="en-GB"/>
              </w:rPr>
              <w:t xml:space="preserve"> 10</w:t>
            </w:r>
            <w:r w:rsidR="00CC4110" w:rsidRPr="00830B15">
              <w:rPr>
                <w:lang w:val="en-GB"/>
              </w:rPr>
              <w:t xml:space="preserve"> </w:t>
            </w:r>
            <w:r w:rsidR="0087265B" w:rsidRPr="00830B15">
              <w:rPr>
                <w:lang w:val="en-GB"/>
              </w:rPr>
              <w:t>pt</w:t>
            </w:r>
            <w:r w:rsidR="009B4A93" w:rsidRPr="00830B15">
              <w:rPr>
                <w:lang w:val="en-GB"/>
              </w:rPr>
              <w:t>;</w:t>
            </w:r>
            <w:r w:rsidR="0087265B" w:rsidRPr="00830B15">
              <w:rPr>
                <w:lang w:val="en-GB"/>
              </w:rPr>
              <w:t xml:space="preserve"> Keep with next</w:t>
            </w:r>
            <w:r w:rsidR="00A5186E" w:rsidRPr="00830B15">
              <w:rPr>
                <w:lang w:val="en-GB"/>
              </w:rPr>
              <w:t>;</w:t>
            </w:r>
            <w:r w:rsidR="0087265B" w:rsidRPr="00830B15">
              <w:rPr>
                <w:lang w:val="en-GB"/>
              </w:rPr>
              <w:t xml:space="preserve"> Keep lines together.</w:t>
            </w:r>
          </w:p>
        </w:tc>
      </w:tr>
    </w:tbl>
    <w:p w14:paraId="31ACF3B4" w14:textId="6E32794C" w:rsidR="005435C4" w:rsidRPr="00830B15" w:rsidRDefault="005435C4" w:rsidP="005435C4">
      <w:pPr>
        <w:pStyle w:val="Heading2"/>
        <w:rPr>
          <w:lang w:val="en-GB"/>
        </w:rPr>
      </w:pPr>
      <w:r w:rsidRPr="00830B15">
        <w:rPr>
          <w:lang w:val="en-GB"/>
        </w:rPr>
        <w:t>Notes</w:t>
      </w:r>
    </w:p>
    <w:p w14:paraId="2F625B0A" w14:textId="3EF08D7C" w:rsidR="00E822FD" w:rsidRPr="00830B15" w:rsidRDefault="00B87AC7" w:rsidP="005435C4">
      <w:pPr>
        <w:rPr>
          <w:lang w:val="en-GB"/>
        </w:rPr>
      </w:pPr>
      <w:r w:rsidRPr="00830B15">
        <w:rPr>
          <w:lang w:val="en-GB"/>
        </w:rPr>
        <w:t xml:space="preserve">Superscript note markers should appear </w:t>
      </w:r>
      <w:r w:rsidR="00E822FD" w:rsidRPr="00830B15">
        <w:rPr>
          <w:lang w:val="en-GB"/>
        </w:rPr>
        <w:t>either directly after the word, phrase, or sentence to which they refer or immediately following the punctuation mark, where applicable. Notes should be used sparingly and formatted as footnotes (not endnotes).</w:t>
      </w:r>
      <w:r w:rsidR="00A5186E" w:rsidRPr="00830B15">
        <w:rPr>
          <w:vertAlign w:val="superscript"/>
          <w:lang w:val="en-GB"/>
        </w:rPr>
        <w:footnoteReference w:id="2"/>
      </w:r>
      <w:r w:rsidR="00E822FD" w:rsidRPr="00830B15">
        <w:rPr>
          <w:lang w:val="en-GB"/>
        </w:rPr>
        <w:t xml:space="preserve"> Number all footnotes consecutively, and do not include footnotes in the abstract.</w:t>
      </w:r>
    </w:p>
    <w:p w14:paraId="678A0928" w14:textId="07F6EAFF" w:rsidR="00737C2A" w:rsidRPr="00830B15" w:rsidRDefault="00737C2A" w:rsidP="00737C2A">
      <w:pPr>
        <w:pStyle w:val="Heading1"/>
        <w:rPr>
          <w:lang w:val="en-GB"/>
        </w:rPr>
      </w:pPr>
      <w:r w:rsidRPr="00830B15">
        <w:rPr>
          <w:lang w:val="en-GB"/>
        </w:rPr>
        <w:lastRenderedPageBreak/>
        <w:t>Figures and Captions</w:t>
      </w:r>
    </w:p>
    <w:p w14:paraId="52710F00" w14:textId="0D0B974E" w:rsidR="00E822FD" w:rsidRPr="00830B15" w:rsidRDefault="00E822FD" w:rsidP="00737C2A">
      <w:pPr>
        <w:rPr>
          <w:lang w:val="en-GB"/>
        </w:rPr>
      </w:pPr>
      <w:r w:rsidRPr="00830B15">
        <w:rPr>
          <w:lang w:val="en-GB"/>
        </w:rPr>
        <w:t xml:space="preserve">Figures can be placed directly in the document, but they should always be referred to by their figure number and numbered consecutively. All images should be prepared with a minimum width of 1,000 </w:t>
      </w:r>
      <w:proofErr w:type="spellStart"/>
      <w:r w:rsidRPr="00830B15">
        <w:rPr>
          <w:lang w:val="en-GB"/>
        </w:rPr>
        <w:t>px</w:t>
      </w:r>
      <w:proofErr w:type="spellEnd"/>
      <w:r w:rsidRPr="00830B15">
        <w:rPr>
          <w:lang w:val="en-GB"/>
        </w:rPr>
        <w:t xml:space="preserve"> to ensure that they can be zoomed in the published proceedings. Images should be composed inline in the Word file; however, the final versions for publication should also be provided as higher-resolution attachments in PNG, TIF, or JPG format.</w:t>
      </w:r>
    </w:p>
    <w:p w14:paraId="029F3D39" w14:textId="5A8A22BD" w:rsidR="00E4405C" w:rsidRPr="00830B15" w:rsidRDefault="00517F99" w:rsidP="00E4405C">
      <w:pPr>
        <w:jc w:val="center"/>
        <w:rPr>
          <w:lang w:val="en-GB"/>
        </w:rPr>
      </w:pPr>
      <w:r>
        <w:rPr>
          <w:noProof/>
          <w:lang w:val="en-GB"/>
        </w:rPr>
        <w:drawing>
          <wp:inline distT="0" distB="0" distL="0" distR="0" wp14:anchorId="006380CF" wp14:editId="5FC142DF">
            <wp:extent cx="1698955" cy="2123695"/>
            <wp:effectExtent l="0" t="0" r="0" b="0"/>
            <wp:docPr id="81329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29647" name="Picture 81329647"/>
                    <pic:cNvPicPr/>
                  </pic:nvPicPr>
                  <pic:blipFill>
                    <a:blip r:embed="rId8"/>
                    <a:stretch>
                      <a:fillRect/>
                    </a:stretch>
                  </pic:blipFill>
                  <pic:spPr>
                    <a:xfrm>
                      <a:off x="0" y="0"/>
                      <a:ext cx="1744780" cy="2180976"/>
                    </a:xfrm>
                    <a:prstGeom prst="rect">
                      <a:avLst/>
                    </a:prstGeom>
                  </pic:spPr>
                </pic:pic>
              </a:graphicData>
            </a:graphic>
          </wp:inline>
        </w:drawing>
      </w:r>
    </w:p>
    <w:p w14:paraId="31FC6217" w14:textId="5DEED775" w:rsidR="00E4405C" w:rsidRPr="00830B15" w:rsidRDefault="00E4405C" w:rsidP="00E4405C">
      <w:pPr>
        <w:pStyle w:val="TableFigurecaptions"/>
        <w:rPr>
          <w:lang w:val="en-GB"/>
        </w:rPr>
      </w:pPr>
      <w:r w:rsidRPr="00830B15">
        <w:rPr>
          <w:b/>
          <w:lang w:val="en-GB"/>
        </w:rPr>
        <w:t>Fig. 1.</w:t>
      </w:r>
      <w:r w:rsidRPr="00830B15">
        <w:rPr>
          <w:lang w:val="en-GB"/>
        </w:rPr>
        <w:t xml:space="preserve"> </w:t>
      </w:r>
      <w:proofErr w:type="spellStart"/>
      <w:r w:rsidRPr="00830B15">
        <w:rPr>
          <w:lang w:val="en-GB"/>
        </w:rPr>
        <w:t>xCoAx</w:t>
      </w:r>
      <w:proofErr w:type="spellEnd"/>
      <w:r w:rsidRPr="00830B15">
        <w:rPr>
          <w:lang w:val="en-GB"/>
        </w:rPr>
        <w:t xml:space="preserve"> 202</w:t>
      </w:r>
      <w:r w:rsidR="00882BEC" w:rsidRPr="00830B15">
        <w:rPr>
          <w:lang w:val="en-GB"/>
        </w:rPr>
        <w:t>7</w:t>
      </w:r>
      <w:r w:rsidRPr="00830B15">
        <w:rPr>
          <w:lang w:val="en-GB"/>
        </w:rPr>
        <w:t xml:space="preserve"> logo</w:t>
      </w:r>
      <w:r w:rsidR="00830B15">
        <w:rPr>
          <w:lang w:val="en-GB"/>
        </w:rPr>
        <w:t>.</w:t>
      </w:r>
    </w:p>
    <w:p w14:paraId="42C04F5D" w14:textId="76AD6D3C" w:rsidR="00737C2A" w:rsidRPr="00830B15" w:rsidRDefault="00737C2A" w:rsidP="00737C2A">
      <w:pPr>
        <w:rPr>
          <w:lang w:val="en-GB"/>
        </w:rPr>
      </w:pPr>
      <w:r w:rsidRPr="00830B15">
        <w:rPr>
          <w:lang w:val="en-GB"/>
        </w:rPr>
        <w:t xml:space="preserve">Media assets </w:t>
      </w:r>
      <w:r w:rsidR="00E822FD" w:rsidRPr="00830B15">
        <w:rPr>
          <w:lang w:val="en-GB"/>
        </w:rPr>
        <w:t>(</w:t>
      </w:r>
      <w:r w:rsidRPr="00830B15">
        <w:rPr>
          <w:lang w:val="en-GB"/>
        </w:rPr>
        <w:t>such as audio, video</w:t>
      </w:r>
      <w:r w:rsidR="00E822FD" w:rsidRPr="00830B15">
        <w:rPr>
          <w:lang w:val="en-GB"/>
        </w:rPr>
        <w:t>)</w:t>
      </w:r>
      <w:r w:rsidRPr="00830B15">
        <w:rPr>
          <w:lang w:val="en-GB"/>
        </w:rPr>
        <w:t xml:space="preserve"> can be represented in the final version of the text for publication</w:t>
      </w:r>
      <w:r w:rsidRPr="00830B15" w:rsidDel="00D06C4D">
        <w:rPr>
          <w:lang w:val="en-GB"/>
        </w:rPr>
        <w:t xml:space="preserve"> </w:t>
      </w:r>
      <w:r w:rsidRPr="00830B15">
        <w:rPr>
          <w:lang w:val="en-GB"/>
        </w:rPr>
        <w:t>as a screenshot or static image</w:t>
      </w:r>
      <w:r w:rsidR="00E822FD" w:rsidRPr="00830B15">
        <w:rPr>
          <w:lang w:val="en-GB"/>
        </w:rPr>
        <w:t>. The corresponding caption should include a URL pointing to the online version of the asset</w:t>
      </w:r>
      <w:r w:rsidRPr="00830B15">
        <w:rPr>
          <w:lang w:val="en-GB"/>
        </w:rPr>
        <w:t>.</w:t>
      </w:r>
    </w:p>
    <w:p w14:paraId="66B17AF9" w14:textId="77777777" w:rsidR="00737C2A" w:rsidRPr="00830B15" w:rsidRDefault="00737C2A" w:rsidP="00737C2A">
      <w:pPr>
        <w:jc w:val="center"/>
        <w:rPr>
          <w:lang w:val="en-GB"/>
        </w:rPr>
      </w:pPr>
      <w:r w:rsidRPr="00830B15">
        <w:rPr>
          <w:noProof/>
          <w:lang w:val="en-GB"/>
        </w:rPr>
        <w:drawing>
          <wp:inline distT="0" distB="0" distL="0" distR="0" wp14:anchorId="5089A075" wp14:editId="4ADD9C0B">
            <wp:extent cx="2154580" cy="1800000"/>
            <wp:effectExtent l="0" t="0" r="4445" b="3810"/>
            <wp:docPr id="5" name="Picture 5" descr="mc6:Users:mc:Dropbox:xcoax:submission template:vid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6:Users:mc:Dropbox:xcoax:submission template:vide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4580" cy="1800000"/>
                    </a:xfrm>
                    <a:prstGeom prst="rect">
                      <a:avLst/>
                    </a:prstGeom>
                    <a:noFill/>
                    <a:ln>
                      <a:noFill/>
                    </a:ln>
                  </pic:spPr>
                </pic:pic>
              </a:graphicData>
            </a:graphic>
          </wp:inline>
        </w:drawing>
      </w:r>
    </w:p>
    <w:p w14:paraId="41C79AA4" w14:textId="77777777" w:rsidR="00737C2A" w:rsidRPr="00830B15" w:rsidRDefault="00737C2A" w:rsidP="007B3A26">
      <w:pPr>
        <w:pStyle w:val="TableFigurecaptions"/>
        <w:rPr>
          <w:lang w:val="en-GB"/>
        </w:rPr>
      </w:pPr>
      <w:r w:rsidRPr="00830B15">
        <w:rPr>
          <w:b/>
          <w:lang w:val="en-GB"/>
        </w:rPr>
        <w:t>Fig. 2.</w:t>
      </w:r>
      <w:r w:rsidRPr="00830B15">
        <w:rPr>
          <w:lang w:val="en-GB"/>
        </w:rPr>
        <w:t xml:space="preserve"> A video asset (</w:t>
      </w:r>
      <w:hyperlink r:id="rId10" w:history="1">
        <w:r w:rsidRPr="00830B15">
          <w:rPr>
            <w:rStyle w:val="Hyperlink"/>
            <w:lang w:val="en-GB"/>
          </w:rPr>
          <w:t>http://www.vimeo.com</w:t>
        </w:r>
      </w:hyperlink>
      <w:r w:rsidRPr="00830B15">
        <w:rPr>
          <w:lang w:val="en-GB"/>
        </w:rPr>
        <w:t>)</w:t>
      </w:r>
    </w:p>
    <w:p w14:paraId="21846CE8" w14:textId="76449DE4" w:rsidR="00737C2A" w:rsidRPr="00830B15" w:rsidRDefault="00091583" w:rsidP="00737C2A">
      <w:pPr>
        <w:pStyle w:val="Heading2"/>
        <w:rPr>
          <w:lang w:val="en-GB"/>
        </w:rPr>
      </w:pPr>
      <w:r w:rsidRPr="00830B15">
        <w:rPr>
          <w:lang w:val="en-GB"/>
        </w:rPr>
        <w:t xml:space="preserve">Figure and Table </w:t>
      </w:r>
      <w:r w:rsidR="00737C2A" w:rsidRPr="00830B15">
        <w:rPr>
          <w:lang w:val="en-GB"/>
        </w:rPr>
        <w:t>Captions</w:t>
      </w:r>
    </w:p>
    <w:p w14:paraId="7052C643" w14:textId="7546B864" w:rsidR="00737C2A" w:rsidRPr="00830B15" w:rsidRDefault="00737C2A" w:rsidP="00737C2A">
      <w:pPr>
        <w:rPr>
          <w:lang w:val="en-GB"/>
        </w:rPr>
      </w:pPr>
      <w:r w:rsidRPr="00830B15">
        <w:rPr>
          <w:lang w:val="en-GB"/>
        </w:rPr>
        <w:t xml:space="preserve">All </w:t>
      </w:r>
      <w:r w:rsidR="00FA22A4" w:rsidRPr="00830B15">
        <w:rPr>
          <w:lang w:val="en-GB"/>
        </w:rPr>
        <w:t xml:space="preserve">figure and table </w:t>
      </w:r>
      <w:r w:rsidRPr="00830B15">
        <w:rPr>
          <w:lang w:val="en-GB"/>
        </w:rPr>
        <w:t xml:space="preserve">captions should be numbered sequentially and include a reference to the source whenever necessary. Figure captions </w:t>
      </w:r>
      <w:r w:rsidR="00882BEC" w:rsidRPr="00830B15">
        <w:rPr>
          <w:lang w:val="en-GB"/>
        </w:rPr>
        <w:t>must</w:t>
      </w:r>
      <w:r w:rsidRPr="00830B15">
        <w:rPr>
          <w:lang w:val="en-GB"/>
        </w:rPr>
        <w:t xml:space="preserve"> be composed below the figures, while table captions should be </w:t>
      </w:r>
      <w:r w:rsidR="00882BEC" w:rsidRPr="00830B15">
        <w:rPr>
          <w:lang w:val="en-GB"/>
        </w:rPr>
        <w:t>placed</w:t>
      </w:r>
      <w:r w:rsidRPr="00830B15">
        <w:rPr>
          <w:lang w:val="en-GB"/>
        </w:rPr>
        <w:t xml:space="preserve"> above the table, both using the same </w:t>
      </w:r>
      <w:r w:rsidRPr="00830B15">
        <w:rPr>
          <w:i/>
          <w:lang w:val="en-GB"/>
        </w:rPr>
        <w:t>Table + Figure Caption</w:t>
      </w:r>
      <w:r w:rsidRPr="00830B15">
        <w:rPr>
          <w:lang w:val="en-GB"/>
        </w:rPr>
        <w:t xml:space="preserve"> style (10</w:t>
      </w:r>
      <w:r w:rsidR="00A5186E" w:rsidRPr="00830B15">
        <w:rPr>
          <w:lang w:val="en-GB"/>
        </w:rPr>
        <w:t xml:space="preserve"> </w:t>
      </w:r>
      <w:r w:rsidRPr="00830B15">
        <w:rPr>
          <w:lang w:val="en-GB"/>
        </w:rPr>
        <w:t xml:space="preserve">pt; </w:t>
      </w:r>
      <w:r w:rsidR="008355BA" w:rsidRPr="00830B15">
        <w:rPr>
          <w:lang w:val="en-GB"/>
        </w:rPr>
        <w:t>centred</w:t>
      </w:r>
      <w:r w:rsidRPr="00830B15">
        <w:rPr>
          <w:lang w:val="en-GB"/>
        </w:rPr>
        <w:t>; line spacing exactly 10</w:t>
      </w:r>
      <w:r w:rsidR="00A5186E" w:rsidRPr="00830B15">
        <w:rPr>
          <w:lang w:val="en-GB"/>
        </w:rPr>
        <w:t xml:space="preserve"> </w:t>
      </w:r>
      <w:r w:rsidRPr="00830B15">
        <w:rPr>
          <w:lang w:val="en-GB"/>
        </w:rPr>
        <w:t>pt; space before 10</w:t>
      </w:r>
      <w:r w:rsidR="00A5186E" w:rsidRPr="00830B15">
        <w:rPr>
          <w:lang w:val="en-GB"/>
        </w:rPr>
        <w:t xml:space="preserve"> </w:t>
      </w:r>
      <w:r w:rsidRPr="00830B15">
        <w:rPr>
          <w:lang w:val="en-GB"/>
        </w:rPr>
        <w:t>pt; space after 10</w:t>
      </w:r>
      <w:r w:rsidR="00A5186E" w:rsidRPr="00830B15">
        <w:rPr>
          <w:lang w:val="en-GB"/>
        </w:rPr>
        <w:t xml:space="preserve"> </w:t>
      </w:r>
      <w:r w:rsidRPr="00830B15">
        <w:rPr>
          <w:lang w:val="en-GB"/>
        </w:rPr>
        <w:t>pt; Keep lines together).</w:t>
      </w:r>
    </w:p>
    <w:p w14:paraId="328CEB35" w14:textId="2AAE1E36" w:rsidR="00737C2A" w:rsidRPr="00830B15" w:rsidRDefault="00737C2A" w:rsidP="00737C2A">
      <w:pPr>
        <w:pStyle w:val="Heading2"/>
        <w:rPr>
          <w:lang w:val="en-GB"/>
        </w:rPr>
      </w:pPr>
      <w:r w:rsidRPr="00830B15">
        <w:rPr>
          <w:lang w:val="en-GB"/>
        </w:rPr>
        <w:lastRenderedPageBreak/>
        <w:t>Program Code</w:t>
      </w:r>
    </w:p>
    <w:p w14:paraId="63281543" w14:textId="5917E7ED" w:rsidR="00737C2A" w:rsidRPr="00830B15" w:rsidRDefault="00737C2A" w:rsidP="00737C2A">
      <w:pPr>
        <w:rPr>
          <w:lang w:val="en-GB"/>
        </w:rPr>
      </w:pPr>
      <w:r w:rsidRPr="00830B15">
        <w:rPr>
          <w:lang w:val="en-GB"/>
        </w:rPr>
        <w:t xml:space="preserve">Program commands in the text should be set in the appropriate </w:t>
      </w:r>
      <w:r w:rsidRPr="00830B15">
        <w:rPr>
          <w:i/>
          <w:lang w:val="en-GB"/>
        </w:rPr>
        <w:t>Code</w:t>
      </w:r>
      <w:r w:rsidRPr="00830B15">
        <w:rPr>
          <w:lang w:val="en-GB"/>
        </w:rPr>
        <w:t xml:space="preserve"> style. Use the </w:t>
      </w:r>
      <w:r w:rsidRPr="00830B15">
        <w:rPr>
          <w:i/>
          <w:lang w:val="en-GB"/>
        </w:rPr>
        <w:t>Code caption</w:t>
      </w:r>
      <w:r w:rsidRPr="00830B15">
        <w:rPr>
          <w:lang w:val="en-GB"/>
        </w:rPr>
        <w:t xml:space="preserve"> style for notes after the code:</w:t>
      </w:r>
    </w:p>
    <w:p w14:paraId="72ACD19D" w14:textId="77777777" w:rsidR="009E2B26" w:rsidRPr="00830B15" w:rsidRDefault="009E2B26" w:rsidP="009E2B26">
      <w:pPr>
        <w:pStyle w:val="Code"/>
        <w:rPr>
          <w:noProof w:val="0"/>
          <w:lang w:val="en-GB"/>
        </w:rPr>
      </w:pPr>
      <w:proofErr w:type="gramStart"/>
      <w:r w:rsidRPr="00830B15">
        <w:rPr>
          <w:noProof w:val="0"/>
          <w:lang w:val="en-GB"/>
        </w:rPr>
        <w:t>size(</w:t>
      </w:r>
      <w:proofErr w:type="gramEnd"/>
      <w:r w:rsidRPr="00830B15">
        <w:rPr>
          <w:noProof w:val="0"/>
          <w:lang w:val="en-GB"/>
        </w:rPr>
        <w:t>400,400);</w:t>
      </w:r>
    </w:p>
    <w:p w14:paraId="6AF26134" w14:textId="74C9C88B" w:rsidR="009E2B26" w:rsidRPr="00830B15" w:rsidRDefault="009E2B26" w:rsidP="009E2B26">
      <w:pPr>
        <w:pStyle w:val="Code"/>
        <w:rPr>
          <w:noProof w:val="0"/>
          <w:lang w:val="en-GB"/>
        </w:rPr>
      </w:pPr>
      <w:r w:rsidRPr="00830B15">
        <w:rPr>
          <w:noProof w:val="0"/>
          <w:lang w:val="en-GB"/>
        </w:rPr>
        <w:t>background(</w:t>
      </w:r>
      <w:proofErr w:type="spellStart"/>
      <w:r w:rsidRPr="00830B15">
        <w:rPr>
          <w:noProof w:val="0"/>
          <w:lang w:val="en-GB"/>
        </w:rPr>
        <w:t>loadImage</w:t>
      </w:r>
      <w:proofErr w:type="spellEnd"/>
      <w:r w:rsidRPr="00830B15">
        <w:rPr>
          <w:noProof w:val="0"/>
          <w:lang w:val="en-GB"/>
        </w:rPr>
        <w:t>("mt-fuji.jpg"));</w:t>
      </w:r>
    </w:p>
    <w:p w14:paraId="6F87FAC1" w14:textId="7C1F6EE9" w:rsidR="009E2B26" w:rsidRPr="00830B15" w:rsidRDefault="009E2B26" w:rsidP="009E2B26">
      <w:pPr>
        <w:pStyle w:val="Code"/>
        <w:rPr>
          <w:noProof w:val="0"/>
          <w:lang w:val="en-GB"/>
        </w:rPr>
      </w:pPr>
      <w:proofErr w:type="spellStart"/>
      <w:r w:rsidRPr="00830B15">
        <w:rPr>
          <w:noProof w:val="0"/>
          <w:lang w:val="en-GB"/>
        </w:rPr>
        <w:t>PImage</w:t>
      </w:r>
      <w:proofErr w:type="spellEnd"/>
      <w:r w:rsidRPr="00830B15">
        <w:rPr>
          <w:noProof w:val="0"/>
          <w:lang w:val="en-GB"/>
        </w:rPr>
        <w:t xml:space="preserve"> </w:t>
      </w:r>
      <w:proofErr w:type="spellStart"/>
      <w:r w:rsidRPr="00830B15">
        <w:rPr>
          <w:noProof w:val="0"/>
          <w:lang w:val="en-GB"/>
        </w:rPr>
        <w:t>img</w:t>
      </w:r>
      <w:proofErr w:type="spellEnd"/>
      <w:r w:rsidRPr="00830B15">
        <w:rPr>
          <w:noProof w:val="0"/>
          <w:lang w:val="en-GB"/>
        </w:rPr>
        <w:t xml:space="preserve"> = </w:t>
      </w:r>
      <w:proofErr w:type="spellStart"/>
      <w:r w:rsidRPr="00830B15">
        <w:rPr>
          <w:noProof w:val="0"/>
          <w:lang w:val="en-GB"/>
        </w:rPr>
        <w:t>loadImage</w:t>
      </w:r>
      <w:proofErr w:type="spellEnd"/>
      <w:r w:rsidRPr="00830B15">
        <w:rPr>
          <w:noProof w:val="0"/>
          <w:lang w:val="en-GB"/>
        </w:rPr>
        <w:t>("dandelions.jpg");</w:t>
      </w:r>
    </w:p>
    <w:p w14:paraId="4EABA97C" w14:textId="77777777" w:rsidR="009E2B26" w:rsidRPr="00830B15" w:rsidRDefault="009E2B26" w:rsidP="009E2B26">
      <w:pPr>
        <w:pStyle w:val="Code"/>
        <w:rPr>
          <w:noProof w:val="0"/>
          <w:lang w:val="en-GB"/>
        </w:rPr>
      </w:pPr>
      <w:proofErr w:type="gramStart"/>
      <w:r w:rsidRPr="00830B15">
        <w:rPr>
          <w:noProof w:val="0"/>
          <w:lang w:val="en-GB"/>
        </w:rPr>
        <w:t>image(</w:t>
      </w:r>
      <w:proofErr w:type="spellStart"/>
      <w:proofErr w:type="gramEnd"/>
      <w:r w:rsidRPr="00830B15">
        <w:rPr>
          <w:noProof w:val="0"/>
          <w:lang w:val="en-GB"/>
        </w:rPr>
        <w:t>img</w:t>
      </w:r>
      <w:proofErr w:type="spellEnd"/>
      <w:r w:rsidRPr="00830B15">
        <w:rPr>
          <w:noProof w:val="0"/>
          <w:lang w:val="en-GB"/>
        </w:rPr>
        <w:t>, 0, 0);</w:t>
      </w:r>
    </w:p>
    <w:p w14:paraId="08BF8AE9" w14:textId="4F91607B" w:rsidR="009E2B26" w:rsidRPr="00830B15" w:rsidRDefault="009E2B26" w:rsidP="009E2B26">
      <w:pPr>
        <w:pStyle w:val="Code"/>
        <w:rPr>
          <w:noProof w:val="0"/>
          <w:lang w:val="en-GB"/>
        </w:rPr>
      </w:pPr>
      <w:proofErr w:type="gramStart"/>
      <w:r w:rsidRPr="00830B15">
        <w:rPr>
          <w:noProof w:val="0"/>
          <w:lang w:val="en-GB"/>
        </w:rPr>
        <w:t>blend(</w:t>
      </w:r>
      <w:proofErr w:type="spellStart"/>
      <w:proofErr w:type="gramEnd"/>
      <w:r w:rsidRPr="00830B15">
        <w:rPr>
          <w:noProof w:val="0"/>
          <w:lang w:val="en-GB"/>
        </w:rPr>
        <w:t>img</w:t>
      </w:r>
      <w:proofErr w:type="spellEnd"/>
      <w:r w:rsidRPr="00830B15">
        <w:rPr>
          <w:noProof w:val="0"/>
          <w:lang w:val="en-GB"/>
        </w:rPr>
        <w:t>, 0, 0, 132, 400, 268, 0, 132, 400, LIGHTEST);</w:t>
      </w:r>
    </w:p>
    <w:p w14:paraId="3DBDA4FA" w14:textId="18DCDF10" w:rsidR="00737C2A" w:rsidRPr="00830B15" w:rsidRDefault="00737C2A" w:rsidP="00737C2A">
      <w:pPr>
        <w:pStyle w:val="Codecaption"/>
        <w:rPr>
          <w:lang w:val="en-GB"/>
        </w:rPr>
      </w:pPr>
      <w:r w:rsidRPr="00830B15">
        <w:rPr>
          <w:lang w:val="en-GB"/>
        </w:rPr>
        <w:t>Example of a pixel</w:t>
      </w:r>
      <w:r w:rsidR="00E819A1">
        <w:rPr>
          <w:lang w:val="en-GB"/>
        </w:rPr>
        <w:t>-</w:t>
      </w:r>
      <w:r w:rsidRPr="00830B15">
        <w:rPr>
          <w:lang w:val="en-GB"/>
        </w:rPr>
        <w:t xml:space="preserve">blend function from </w:t>
      </w:r>
      <w:bookmarkStart w:id="2" w:name="OLE_LINK4"/>
      <w:bookmarkStart w:id="3" w:name="OLE_LINK3"/>
      <w:r w:rsidR="00A5186E" w:rsidRPr="00830B15">
        <w:rPr>
          <w:lang w:val="en-GB"/>
        </w:rPr>
        <w:fldChar w:fldCharType="begin"/>
      </w:r>
      <w:bookmarkEnd w:id="2"/>
      <w:bookmarkEnd w:id="3"/>
      <w:r w:rsidR="00A5186E" w:rsidRPr="00830B15">
        <w:rPr>
          <w:lang w:val="en-GB"/>
        </w:rPr>
        <w:instrText>HYPERLINK "https://processing.org/reference/blend_.html"</w:instrText>
      </w:r>
      <w:r w:rsidR="00A5186E" w:rsidRPr="00830B15">
        <w:rPr>
          <w:lang w:val="en-GB"/>
        </w:rPr>
      </w:r>
      <w:r w:rsidR="00A5186E" w:rsidRPr="00830B15">
        <w:rPr>
          <w:lang w:val="en-GB"/>
        </w:rPr>
        <w:fldChar w:fldCharType="separate"/>
      </w:r>
      <w:r w:rsidR="00A5186E" w:rsidRPr="00830B15">
        <w:rPr>
          <w:rStyle w:val="Hyperlink"/>
          <w:lang w:val="en-GB"/>
        </w:rPr>
        <w:t>https://processing.org/reference/blend_.html</w:t>
      </w:r>
      <w:r w:rsidR="00A5186E" w:rsidRPr="00830B15">
        <w:rPr>
          <w:lang w:val="en-GB"/>
        </w:rPr>
        <w:fldChar w:fldCharType="end"/>
      </w:r>
    </w:p>
    <w:p w14:paraId="5268A982" w14:textId="070D1009" w:rsidR="00824FEF" w:rsidRPr="00830B15" w:rsidRDefault="0031739F" w:rsidP="008E0ECB">
      <w:pPr>
        <w:pStyle w:val="Heading1"/>
        <w:rPr>
          <w:lang w:val="en-GB"/>
        </w:rPr>
      </w:pPr>
      <w:bookmarkStart w:id="4" w:name="OLE_LINK13"/>
      <w:bookmarkStart w:id="5" w:name="OLE_LINK14"/>
      <w:r w:rsidRPr="00830B15">
        <w:rPr>
          <w:lang w:val="en-GB"/>
        </w:rPr>
        <w:t xml:space="preserve">Quotations, </w:t>
      </w:r>
      <w:r w:rsidR="00824FEF" w:rsidRPr="00830B15">
        <w:rPr>
          <w:lang w:val="en-GB"/>
        </w:rPr>
        <w:t xml:space="preserve">Citations and </w:t>
      </w:r>
      <w:r w:rsidRPr="00830B15">
        <w:rPr>
          <w:lang w:val="en-GB"/>
        </w:rPr>
        <w:t>References</w:t>
      </w:r>
    </w:p>
    <w:p w14:paraId="1E6C5624" w14:textId="2553A395" w:rsidR="0031739F" w:rsidRPr="00830B15" w:rsidRDefault="00091583" w:rsidP="00F557D1">
      <w:pPr>
        <w:rPr>
          <w:lang w:val="en-GB"/>
        </w:rPr>
      </w:pPr>
      <w:r w:rsidRPr="00830B15">
        <w:rPr>
          <w:lang w:val="en-GB"/>
        </w:rPr>
        <w:t xml:space="preserve">Quotations must be carefully transcribed and accurate. </w:t>
      </w:r>
      <w:r w:rsidR="0031739F" w:rsidRPr="00830B15">
        <w:rPr>
          <w:lang w:val="en-GB"/>
        </w:rPr>
        <w:t>All in</w:t>
      </w:r>
      <w:r w:rsidR="00882BEC" w:rsidRPr="00830B15">
        <w:rPr>
          <w:lang w:val="en-GB"/>
        </w:rPr>
        <w:t>-</w:t>
      </w:r>
      <w:r w:rsidR="0031739F" w:rsidRPr="00830B15">
        <w:rPr>
          <w:lang w:val="en-GB"/>
        </w:rPr>
        <w:t xml:space="preserve">text quotations must be identified by quotation marks and followed by the corresponding citation. Citations in the text should be </w:t>
      </w:r>
      <w:r w:rsidR="008355BA" w:rsidRPr="00830B15">
        <w:rPr>
          <w:lang w:val="en-GB"/>
        </w:rPr>
        <w:t>labelled</w:t>
      </w:r>
      <w:r w:rsidR="0031739F" w:rsidRPr="00830B15">
        <w:rPr>
          <w:lang w:val="en-GB"/>
        </w:rPr>
        <w:t xml:space="preserve"> with (Author</w:t>
      </w:r>
      <w:r w:rsidR="00882BEC" w:rsidRPr="00830B15">
        <w:rPr>
          <w:lang w:val="en-GB"/>
        </w:rPr>
        <w:t xml:space="preserve"> </w:t>
      </w:r>
      <w:r w:rsidR="0031739F" w:rsidRPr="00830B15">
        <w:rPr>
          <w:lang w:val="en-GB"/>
        </w:rPr>
        <w:t>Year) or (Author</w:t>
      </w:r>
      <w:r w:rsidR="00882BEC" w:rsidRPr="00830B15">
        <w:rPr>
          <w:lang w:val="en-GB"/>
        </w:rPr>
        <w:t xml:space="preserve"> </w:t>
      </w:r>
      <w:r w:rsidR="0031739F" w:rsidRPr="00830B15">
        <w:rPr>
          <w:lang w:val="en-GB"/>
        </w:rPr>
        <w:t>Year, page) following the Chicago Manual of Style conventions</w:t>
      </w:r>
      <w:r w:rsidR="003A64CC" w:rsidRPr="00830B15">
        <w:rPr>
          <w:lang w:val="en-GB"/>
        </w:rPr>
        <w:t xml:space="preserve">, as shown in the </w:t>
      </w:r>
      <w:hyperlink r:id="rId11" w:history="1">
        <w:r w:rsidR="003A64CC" w:rsidRPr="00830B15">
          <w:rPr>
            <w:rStyle w:val="Hyperlink"/>
            <w:color w:val="auto"/>
            <w:lang w:val="en-GB"/>
          </w:rPr>
          <w:t>Author-Date sample citations</w:t>
        </w:r>
      </w:hyperlink>
      <w:r w:rsidR="003A64CC" w:rsidRPr="00830B15">
        <w:rPr>
          <w:lang w:val="en-GB"/>
        </w:rPr>
        <w:t xml:space="preserve">, </w:t>
      </w:r>
      <w:r w:rsidR="00801C59" w:rsidRPr="00830B15">
        <w:rPr>
          <w:lang w:val="en-GB"/>
        </w:rPr>
        <w:t xml:space="preserve">of the </w:t>
      </w:r>
      <w:r w:rsidR="00801C59" w:rsidRPr="00830B15">
        <w:rPr>
          <w:i/>
          <w:iCs/>
          <w:lang w:val="en-GB"/>
        </w:rPr>
        <w:t>Chicago-Style Citation Quick Guide</w:t>
      </w:r>
      <w:r w:rsidR="00801C59" w:rsidRPr="00830B15">
        <w:rPr>
          <w:lang w:val="en-GB"/>
        </w:rPr>
        <w:t xml:space="preserve"> (Chicago Manual of Style Online</w:t>
      </w:r>
      <w:r w:rsidR="00FA22A4" w:rsidRPr="00830B15">
        <w:rPr>
          <w:i/>
          <w:lang w:val="en-GB"/>
        </w:rPr>
        <w:t xml:space="preserve"> </w:t>
      </w:r>
      <w:r w:rsidR="00801C59" w:rsidRPr="00830B15">
        <w:rPr>
          <w:iCs/>
          <w:lang w:val="en-GB"/>
        </w:rPr>
        <w:t>20</w:t>
      </w:r>
      <w:r w:rsidR="006C49BA" w:rsidRPr="00830B15">
        <w:rPr>
          <w:iCs/>
          <w:lang w:val="en-GB"/>
        </w:rPr>
        <w:t>24</w:t>
      </w:r>
      <w:r w:rsidR="00801C59" w:rsidRPr="00830B15">
        <w:rPr>
          <w:iCs/>
          <w:lang w:val="en-GB"/>
        </w:rPr>
        <w:t>).</w:t>
      </w:r>
    </w:p>
    <w:p w14:paraId="51CBD868" w14:textId="59A97B46" w:rsidR="0031739F" w:rsidRPr="00830B15" w:rsidRDefault="005435C4" w:rsidP="0031739F">
      <w:pPr>
        <w:rPr>
          <w:lang w:val="en-GB"/>
        </w:rPr>
      </w:pPr>
      <w:r w:rsidRPr="00830B15">
        <w:rPr>
          <w:lang w:val="en-GB"/>
        </w:rPr>
        <w:t>F</w:t>
      </w:r>
      <w:r w:rsidR="0031739F" w:rsidRPr="00830B15">
        <w:rPr>
          <w:lang w:val="en-GB"/>
        </w:rPr>
        <w:t xml:space="preserve">ormat short </w:t>
      </w:r>
      <w:r w:rsidR="00091583" w:rsidRPr="00830B15">
        <w:rPr>
          <w:lang w:val="en-GB"/>
        </w:rPr>
        <w:t xml:space="preserve">quotations </w:t>
      </w:r>
      <w:r w:rsidR="0031739F" w:rsidRPr="00830B15">
        <w:rPr>
          <w:lang w:val="en-GB"/>
        </w:rPr>
        <w:t>with double quot</w:t>
      </w:r>
      <w:r w:rsidR="00882BEC" w:rsidRPr="00830B15">
        <w:rPr>
          <w:lang w:val="en-GB"/>
        </w:rPr>
        <w:t>ation marks</w:t>
      </w:r>
      <w:r w:rsidR="0031739F" w:rsidRPr="00830B15">
        <w:rPr>
          <w:lang w:val="en-GB"/>
        </w:rPr>
        <w:t xml:space="preserve"> and inline, such as “the computer is not fundamentally a wire or a pathway but an </w:t>
      </w:r>
      <w:r w:rsidR="0031739F" w:rsidRPr="00830B15">
        <w:rPr>
          <w:i/>
          <w:iCs/>
          <w:lang w:val="en-GB"/>
        </w:rPr>
        <w:t>engine</w:t>
      </w:r>
      <w:r w:rsidR="0031739F" w:rsidRPr="00830B15">
        <w:rPr>
          <w:lang w:val="en-GB"/>
        </w:rPr>
        <w:t>” (Murray 1997</w:t>
      </w:r>
      <w:r w:rsidR="00C64A4E" w:rsidRPr="00830B15">
        <w:rPr>
          <w:lang w:val="en-GB"/>
        </w:rPr>
        <w:t xml:space="preserve">, </w:t>
      </w:r>
      <w:r w:rsidR="007216AF" w:rsidRPr="00830B15">
        <w:rPr>
          <w:lang w:val="en-GB"/>
        </w:rPr>
        <w:t>72</w:t>
      </w:r>
      <w:r w:rsidR="0031739F" w:rsidRPr="00830B15">
        <w:rPr>
          <w:lang w:val="en-GB"/>
        </w:rPr>
        <w:t xml:space="preserve">). Format longer </w:t>
      </w:r>
      <w:r w:rsidR="00091583" w:rsidRPr="00830B15">
        <w:rPr>
          <w:lang w:val="en-GB"/>
        </w:rPr>
        <w:t xml:space="preserve">quotations </w:t>
      </w:r>
      <w:r w:rsidR="0031739F" w:rsidRPr="00830B15">
        <w:rPr>
          <w:lang w:val="en-GB"/>
        </w:rPr>
        <w:t>as indented paragraphs, without quot</w:t>
      </w:r>
      <w:r w:rsidR="00882BEC" w:rsidRPr="00830B15">
        <w:rPr>
          <w:lang w:val="en-GB"/>
        </w:rPr>
        <w:t>ation marks</w:t>
      </w:r>
      <w:r w:rsidR="0031739F" w:rsidRPr="00830B15">
        <w:rPr>
          <w:lang w:val="en-GB"/>
        </w:rPr>
        <w:t xml:space="preserve">, using the </w:t>
      </w:r>
      <w:r w:rsidR="0031739F" w:rsidRPr="00830B15">
        <w:rPr>
          <w:i/>
          <w:lang w:val="en-GB"/>
        </w:rPr>
        <w:t>Blockquote</w:t>
      </w:r>
      <w:r w:rsidR="0031739F" w:rsidRPr="00830B15">
        <w:rPr>
          <w:lang w:val="en-GB"/>
        </w:rPr>
        <w:t xml:space="preserve"> style</w:t>
      </w:r>
      <w:r w:rsidR="00882BEC" w:rsidRPr="00830B15">
        <w:rPr>
          <w:lang w:val="en-GB"/>
        </w:rPr>
        <w:t>, as show</w:t>
      </w:r>
      <w:r w:rsidR="006C49BA" w:rsidRPr="00830B15">
        <w:rPr>
          <w:lang w:val="en-GB"/>
        </w:rPr>
        <w:t>n</w:t>
      </w:r>
      <w:r w:rsidR="00882BEC" w:rsidRPr="00830B15">
        <w:rPr>
          <w:lang w:val="en-GB"/>
        </w:rPr>
        <w:t xml:space="preserve"> below</w:t>
      </w:r>
      <w:r w:rsidR="0031739F" w:rsidRPr="00830B15">
        <w:rPr>
          <w:lang w:val="en-GB"/>
        </w:rPr>
        <w:t>:</w:t>
      </w:r>
    </w:p>
    <w:p w14:paraId="588718B6" w14:textId="6C62FB4F" w:rsidR="0031739F" w:rsidRPr="00830B15" w:rsidRDefault="0031739F" w:rsidP="0031739F">
      <w:pPr>
        <w:pStyle w:val="Blockquote"/>
        <w:rPr>
          <w:lang w:val="en-GB"/>
        </w:rPr>
      </w:pPr>
      <w:r w:rsidRPr="00830B15">
        <w:rPr>
          <w:lang w:val="en-GB"/>
        </w:rPr>
        <w:t xml:space="preserve">Here’s a new one for the psychopathology manual: </w:t>
      </w:r>
      <w:proofErr w:type="spellStart"/>
      <w:r w:rsidRPr="00830B15">
        <w:rPr>
          <w:i/>
          <w:iCs/>
          <w:lang w:val="en-GB"/>
        </w:rPr>
        <w:t>possiplexia</w:t>
      </w:r>
      <w:proofErr w:type="spellEnd"/>
      <w:r w:rsidRPr="00830B15">
        <w:rPr>
          <w:lang w:val="en-GB"/>
        </w:rPr>
        <w:t>, being overwhelmed by possibilities—either freezing in the face of them, like people I know, or trying to grab them all, like me. (Nelson 2010)</w:t>
      </w:r>
    </w:p>
    <w:p w14:paraId="29519BAF" w14:textId="0BBFE976" w:rsidR="00932B22" w:rsidRDefault="00FA36D9" w:rsidP="00932B22">
      <w:pPr>
        <w:rPr>
          <w:lang w:val="en-GB"/>
        </w:rPr>
      </w:pPr>
      <w:r w:rsidRPr="00830B15">
        <w:rPr>
          <w:lang w:val="en-GB"/>
        </w:rPr>
        <w:t>The reference list should include only sources cited in the text. References should be organised alphabetically by author and chronologically. All references must be written using the Latin alphabet. Where applicable, indicate the original language at the end of the title, following its translation, e.g., (in Chinese) or (in Greek). The section heading should be References, not Bibliography, and should use the Heading 1 style without numbering.</w:t>
      </w:r>
      <w:r w:rsidR="00932B22" w:rsidRPr="00830B15">
        <w:rPr>
          <w:lang w:val="en-GB"/>
        </w:rPr>
        <w:t xml:space="preserve"> </w:t>
      </w:r>
    </w:p>
    <w:p w14:paraId="5C43ED97" w14:textId="5C6C168D" w:rsidR="00824FEF" w:rsidRPr="00830B15" w:rsidRDefault="00C56ACA" w:rsidP="00F557D1">
      <w:pPr>
        <w:pStyle w:val="Heading1"/>
        <w:rPr>
          <w:lang w:val="en-GB"/>
        </w:rPr>
      </w:pPr>
      <w:r w:rsidRPr="00830B15">
        <w:rPr>
          <w:lang w:val="en-GB"/>
        </w:rPr>
        <w:t>Additional Information</w:t>
      </w:r>
    </w:p>
    <w:p w14:paraId="7EC75F65" w14:textId="067EB995" w:rsidR="00C56ACA" w:rsidRPr="00830B15" w:rsidRDefault="00A15F3A" w:rsidP="00F557D1">
      <w:pPr>
        <w:rPr>
          <w:lang w:val="en-GB"/>
        </w:rPr>
      </w:pPr>
      <w:r w:rsidRPr="00A15F3A">
        <w:rPr>
          <w:lang w:val="en-GB"/>
        </w:rPr>
        <w:t xml:space="preserve">The submission of the final version of the </w:t>
      </w:r>
      <w:r>
        <w:rPr>
          <w:lang w:val="en-GB"/>
        </w:rPr>
        <w:t>document</w:t>
      </w:r>
      <w:r w:rsidRPr="00A15F3A">
        <w:rPr>
          <w:lang w:val="en-GB"/>
        </w:rPr>
        <w:t xml:space="preserve"> constitutes authorisation to publish it in the </w:t>
      </w:r>
      <w:proofErr w:type="spellStart"/>
      <w:r w:rsidRPr="00A15F3A">
        <w:rPr>
          <w:lang w:val="en-GB"/>
        </w:rPr>
        <w:t>xCoAx</w:t>
      </w:r>
      <w:proofErr w:type="spellEnd"/>
      <w:r w:rsidRPr="00A15F3A">
        <w:rPr>
          <w:lang w:val="en-GB"/>
        </w:rPr>
        <w:t xml:space="preserve"> 2027 proceedings. </w:t>
      </w:r>
      <w:r w:rsidR="00882BEC" w:rsidRPr="00830B15">
        <w:rPr>
          <w:lang w:val="en-GB"/>
        </w:rPr>
        <w:t xml:space="preserve">Should you have any questions, please contact </w:t>
      </w:r>
      <w:hyperlink r:id="rId12" w:history="1">
        <w:r w:rsidR="007F05FA" w:rsidRPr="00830B15">
          <w:rPr>
            <w:rStyle w:val="Hyperlink"/>
            <w:lang w:val="en-GB"/>
          </w:rPr>
          <w:t>info@xcoax.org</w:t>
        </w:r>
      </w:hyperlink>
    </w:p>
    <w:p w14:paraId="43517C51" w14:textId="187B5383" w:rsidR="002149A9" w:rsidRPr="00830B15" w:rsidRDefault="002149A9" w:rsidP="009F7FAA">
      <w:pPr>
        <w:rPr>
          <w:rFonts w:asciiTheme="minorHAnsi" w:hAnsiTheme="minorHAnsi"/>
          <w:lang w:val="en-GB"/>
        </w:rPr>
      </w:pPr>
      <w:r w:rsidRPr="00830B15">
        <w:rPr>
          <w:rFonts w:asciiTheme="minorHAnsi" w:hAnsiTheme="minorHAnsi"/>
          <w:b/>
          <w:bCs/>
          <w:lang w:val="en-GB"/>
        </w:rPr>
        <w:t>AI Use Statement:</w:t>
      </w:r>
      <w:r w:rsidRPr="00830B15">
        <w:rPr>
          <w:rFonts w:asciiTheme="minorHAnsi" w:hAnsiTheme="minorHAnsi"/>
          <w:lang w:val="en-GB"/>
        </w:rPr>
        <w:t xml:space="preserve"> </w:t>
      </w:r>
      <w:r w:rsidR="0039499C" w:rsidRPr="00830B15">
        <w:rPr>
          <w:rFonts w:asciiTheme="minorHAnsi" w:hAnsiTheme="minorHAnsi"/>
          <w:lang w:val="en-GB"/>
        </w:rPr>
        <w:t>For review purposes, all submissions must include a statement disclosing whether and how generative AI was used in preparing the manuscript, identifying the tools used and their purposes. If deemed relevant, the final document for publication may also include a statement on the use of generative AI in the work presented.</w:t>
      </w:r>
    </w:p>
    <w:p w14:paraId="79A50F72" w14:textId="78424779" w:rsidR="002149A9" w:rsidRPr="00830B15" w:rsidRDefault="002149A9" w:rsidP="002149A9">
      <w:pPr>
        <w:pStyle w:val="AbstractKeywords"/>
        <w:rPr>
          <w:lang w:val="en-GB"/>
        </w:rPr>
      </w:pPr>
      <w:r w:rsidRPr="00830B15">
        <w:rPr>
          <w:b/>
          <w:bCs/>
          <w:lang w:val="en-GB"/>
        </w:rPr>
        <w:t>Relevant Links</w:t>
      </w:r>
      <w:r w:rsidRPr="00830B15">
        <w:rPr>
          <w:lang w:val="en-GB"/>
        </w:rPr>
        <w:t xml:space="preserve">: </w:t>
      </w:r>
      <w:r w:rsidR="0082243C" w:rsidRPr="0082243C">
        <w:t>If the submission is an online artwork or performance,</w:t>
      </w:r>
      <w:r w:rsidR="0082243C">
        <w:t xml:space="preserve"> you may </w:t>
      </w:r>
      <w:r w:rsidR="0082243C" w:rsidRPr="0082243C">
        <w:t>provide a link here if it has not already been included in the main text</w:t>
      </w:r>
      <w:r w:rsidR="0082243C">
        <w:t>.</w:t>
      </w:r>
    </w:p>
    <w:p w14:paraId="62285873" w14:textId="77777777" w:rsidR="009F7FAA" w:rsidRPr="00830B15" w:rsidRDefault="009F7FAA" w:rsidP="009F7FAA">
      <w:pPr>
        <w:rPr>
          <w:rFonts w:asciiTheme="minorHAnsi" w:hAnsiTheme="minorHAnsi"/>
          <w:lang w:val="en-GB"/>
        </w:rPr>
      </w:pPr>
      <w:r w:rsidRPr="00830B15">
        <w:rPr>
          <w:rStyle w:val="Heading3Char"/>
          <w:rFonts w:asciiTheme="minorHAnsi" w:hAnsiTheme="minorHAnsi"/>
          <w:sz w:val="20"/>
          <w:szCs w:val="20"/>
          <w:lang w:val="en-GB"/>
        </w:rPr>
        <w:t>Acknowledgements</w:t>
      </w:r>
      <w:r w:rsidRPr="00830B15">
        <w:rPr>
          <w:rFonts w:asciiTheme="minorHAnsi" w:hAnsiTheme="minorHAnsi"/>
          <w:lang w:val="en-GB"/>
        </w:rPr>
        <w:t>. If necessary, acknowledgements should be placed at the end of the text in the final document for publication, immediately prior to the references, with a bold, run-in heading.</w:t>
      </w:r>
    </w:p>
    <w:p w14:paraId="75F9E049" w14:textId="4B20671A" w:rsidR="00824FEF" w:rsidRPr="00830B15" w:rsidRDefault="00824FEF" w:rsidP="00882BEC">
      <w:pPr>
        <w:pStyle w:val="Heading1"/>
        <w:rPr>
          <w:rFonts w:asciiTheme="minorHAnsi" w:hAnsiTheme="minorHAnsi"/>
          <w:lang w:val="en-GB"/>
        </w:rPr>
      </w:pPr>
      <w:r w:rsidRPr="00830B15">
        <w:rPr>
          <w:lang w:val="en-GB"/>
        </w:rPr>
        <w:lastRenderedPageBreak/>
        <w:t>References</w:t>
      </w:r>
    </w:p>
    <w:p w14:paraId="15FC3491" w14:textId="5CB6018C" w:rsidR="00801C59" w:rsidRPr="00830B15" w:rsidRDefault="00801C59" w:rsidP="00801C59">
      <w:pPr>
        <w:pStyle w:val="References"/>
        <w:rPr>
          <w:lang w:val="en-GB"/>
        </w:rPr>
      </w:pPr>
      <w:r w:rsidRPr="00830B15">
        <w:rPr>
          <w:b/>
          <w:bCs/>
          <w:iCs w:val="0"/>
          <w:lang w:val="en-GB"/>
        </w:rPr>
        <w:t>Chicago Manual of Style Online.</w:t>
      </w:r>
      <w:r w:rsidRPr="00830B15">
        <w:rPr>
          <w:i/>
          <w:lang w:val="en-GB"/>
        </w:rPr>
        <w:t xml:space="preserve"> </w:t>
      </w:r>
      <w:r w:rsidRPr="00830B15">
        <w:rPr>
          <w:iCs w:val="0"/>
          <w:lang w:val="en-GB"/>
        </w:rPr>
        <w:t>20</w:t>
      </w:r>
      <w:r w:rsidR="00974C8C" w:rsidRPr="00830B15">
        <w:rPr>
          <w:iCs w:val="0"/>
          <w:lang w:val="en-GB"/>
        </w:rPr>
        <w:t>24</w:t>
      </w:r>
      <w:r w:rsidRPr="00830B15">
        <w:rPr>
          <w:iCs w:val="0"/>
          <w:lang w:val="en-GB"/>
        </w:rPr>
        <w:t>. “Author-Date: Sample Citations</w:t>
      </w:r>
      <w:r w:rsidR="008D0F32">
        <w:rPr>
          <w:iCs w:val="0"/>
          <w:lang w:val="en-GB"/>
        </w:rPr>
        <w:t>.</w:t>
      </w:r>
      <w:r w:rsidRPr="00830B15">
        <w:rPr>
          <w:iCs w:val="0"/>
          <w:lang w:val="en-GB"/>
        </w:rPr>
        <w:t xml:space="preserve">” </w:t>
      </w:r>
      <w:r w:rsidRPr="00E048F3">
        <w:rPr>
          <w:i/>
          <w:lang w:val="en-GB"/>
        </w:rPr>
        <w:t>Citation Quick Guide</w:t>
      </w:r>
      <w:r w:rsidRPr="00830B15">
        <w:rPr>
          <w:iCs w:val="0"/>
          <w:lang w:val="en-GB"/>
        </w:rPr>
        <w:t>.</w:t>
      </w:r>
      <w:r w:rsidRPr="00830B15">
        <w:rPr>
          <w:i/>
          <w:iCs w:val="0"/>
          <w:lang w:val="en-GB"/>
        </w:rPr>
        <w:t xml:space="preserve"> </w:t>
      </w:r>
      <w:r w:rsidRPr="00830B15">
        <w:rPr>
          <w:lang w:val="en-GB"/>
        </w:rPr>
        <w:t>Accessed Oct</w:t>
      </w:r>
      <w:r w:rsidR="00E048F3">
        <w:rPr>
          <w:lang w:val="en-GB"/>
        </w:rPr>
        <w:t>ober</w:t>
      </w:r>
      <w:r w:rsidRPr="00830B15">
        <w:rPr>
          <w:lang w:val="en-GB"/>
        </w:rPr>
        <w:t xml:space="preserve"> 4, 202</w:t>
      </w:r>
      <w:r w:rsidR="00321C5E" w:rsidRPr="00830B15">
        <w:rPr>
          <w:lang w:val="en-GB"/>
        </w:rPr>
        <w:t>6</w:t>
      </w:r>
      <w:r w:rsidRPr="00830B15">
        <w:rPr>
          <w:lang w:val="en-GB"/>
        </w:rPr>
        <w:t xml:space="preserve">. </w:t>
      </w:r>
      <w:r w:rsidR="00974C8C" w:rsidRPr="00830B15">
        <w:rPr>
          <w:lang w:val="en-GB"/>
        </w:rPr>
        <w:t>https://www.chicagomanualofstyle.org/tools_citationguide/citation-guide-2.html</w:t>
      </w:r>
      <w:r w:rsidR="00E048F3">
        <w:rPr>
          <w:lang w:val="en-GB"/>
        </w:rPr>
        <w:t>.</w:t>
      </w:r>
    </w:p>
    <w:p w14:paraId="2A31E821" w14:textId="4D6639DD" w:rsidR="008D0F32" w:rsidRPr="003F599F" w:rsidRDefault="008D0F32" w:rsidP="008D0F32">
      <w:pPr>
        <w:pStyle w:val="References"/>
        <w:rPr>
          <w:lang w:val="en-GB"/>
        </w:rPr>
      </w:pPr>
      <w:r w:rsidRPr="00D46DD4">
        <w:rPr>
          <w:b/>
          <w:bCs/>
        </w:rPr>
        <w:t>Lindquist, Benjamin</w:t>
      </w:r>
      <w:r w:rsidRPr="00D46DD4">
        <w:t>. 2023. “The Art of Text-to-Speech.” </w:t>
      </w:r>
      <w:r w:rsidRPr="00D46DD4">
        <w:rPr>
          <w:i/>
        </w:rPr>
        <w:t>Critical Inquiry</w:t>
      </w:r>
      <w:r w:rsidRPr="00D46DD4">
        <w:t> 50 (2): 225–51. https://doi.org/10.1086/727651</w:t>
      </w:r>
      <w:r w:rsidR="00E048F3">
        <w:t>.</w:t>
      </w:r>
    </w:p>
    <w:p w14:paraId="7FB21339" w14:textId="468C4929" w:rsidR="007C40B6" w:rsidRPr="00830B15" w:rsidRDefault="007C40B6" w:rsidP="00F557D1">
      <w:pPr>
        <w:pStyle w:val="References"/>
        <w:rPr>
          <w:lang w:val="en-GB"/>
        </w:rPr>
      </w:pPr>
      <w:r w:rsidRPr="00830B15">
        <w:rPr>
          <w:b/>
          <w:lang w:val="en-GB"/>
        </w:rPr>
        <w:t>Murray, Janet</w:t>
      </w:r>
      <w:r w:rsidR="00035AD3" w:rsidRPr="00830B15">
        <w:rPr>
          <w:b/>
          <w:lang w:val="en-GB"/>
        </w:rPr>
        <w:t>.</w:t>
      </w:r>
      <w:r w:rsidRPr="00830B15">
        <w:rPr>
          <w:b/>
          <w:lang w:val="en-GB"/>
        </w:rPr>
        <w:t xml:space="preserve"> </w:t>
      </w:r>
      <w:r w:rsidR="007216AF" w:rsidRPr="00830B15">
        <w:rPr>
          <w:lang w:val="en-GB"/>
        </w:rPr>
        <w:t>1997.</w:t>
      </w:r>
      <w:r w:rsidRPr="00830B15">
        <w:rPr>
          <w:i/>
          <w:lang w:val="en-GB"/>
        </w:rPr>
        <w:t xml:space="preserve"> Hamlet on the Holodeck: The Future of Narrative in Cyberspace.</w:t>
      </w:r>
      <w:r w:rsidRPr="00830B15">
        <w:rPr>
          <w:lang w:val="en-GB"/>
        </w:rPr>
        <w:t xml:space="preserve"> </w:t>
      </w:r>
      <w:r w:rsidR="007216AF" w:rsidRPr="00830B15">
        <w:rPr>
          <w:lang w:val="en-GB"/>
        </w:rPr>
        <w:t>The MIT Press</w:t>
      </w:r>
      <w:r w:rsidRPr="00830B15">
        <w:rPr>
          <w:lang w:val="en-GB"/>
        </w:rPr>
        <w:t>.</w:t>
      </w:r>
    </w:p>
    <w:p w14:paraId="6A9CD1E4" w14:textId="21E28327" w:rsidR="000841F2" w:rsidRPr="00830B15" w:rsidRDefault="000841F2" w:rsidP="00F557D1">
      <w:pPr>
        <w:pStyle w:val="References"/>
        <w:rPr>
          <w:lang w:val="en-GB"/>
        </w:rPr>
      </w:pPr>
      <w:r w:rsidRPr="00830B15">
        <w:rPr>
          <w:b/>
          <w:lang w:val="en-GB"/>
        </w:rPr>
        <w:t>Nelson, Theodor</w:t>
      </w:r>
      <w:r w:rsidR="00035AD3" w:rsidRPr="00830B15">
        <w:rPr>
          <w:b/>
          <w:lang w:val="en-GB"/>
        </w:rPr>
        <w:t xml:space="preserve">. </w:t>
      </w:r>
      <w:r w:rsidR="007216AF" w:rsidRPr="00830B15">
        <w:rPr>
          <w:lang w:val="en-GB"/>
        </w:rPr>
        <w:t xml:space="preserve">2010. </w:t>
      </w:r>
      <w:proofErr w:type="spellStart"/>
      <w:r w:rsidRPr="00830B15">
        <w:rPr>
          <w:i/>
          <w:lang w:val="en-GB"/>
        </w:rPr>
        <w:t>Possiplex</w:t>
      </w:r>
      <w:proofErr w:type="spellEnd"/>
      <w:r w:rsidRPr="00830B15">
        <w:rPr>
          <w:i/>
          <w:lang w:val="en-GB"/>
        </w:rPr>
        <w:t>: Movies, Intellect, Creative Control, My Computer Life and the Fight for Civilization.</w:t>
      </w:r>
      <w:r w:rsidR="00FA22A4" w:rsidRPr="00830B15">
        <w:rPr>
          <w:i/>
          <w:lang w:val="en-GB"/>
        </w:rPr>
        <w:t xml:space="preserve"> </w:t>
      </w:r>
      <w:r w:rsidR="007216AF" w:rsidRPr="00830B15">
        <w:rPr>
          <w:lang w:val="en-GB"/>
        </w:rPr>
        <w:t>Mindful Press</w:t>
      </w:r>
      <w:r w:rsidRPr="00830B15">
        <w:rPr>
          <w:lang w:val="en-GB"/>
        </w:rPr>
        <w:t>.</w:t>
      </w:r>
    </w:p>
    <w:p w14:paraId="69B1E79A" w14:textId="77777777" w:rsidR="00EA1D26" w:rsidRPr="00830B15" w:rsidRDefault="009D559E" w:rsidP="00D06C4D">
      <w:pPr>
        <w:pStyle w:val="Heading1"/>
        <w:rPr>
          <w:lang w:val="en-GB"/>
        </w:rPr>
      </w:pPr>
      <w:r w:rsidRPr="00830B15">
        <w:rPr>
          <w:lang w:val="en-GB"/>
        </w:rPr>
        <w:t>A</w:t>
      </w:r>
      <w:r w:rsidR="000F7FC2" w:rsidRPr="00830B15">
        <w:rPr>
          <w:lang w:val="en-GB"/>
        </w:rPr>
        <w:t>ppendic</w:t>
      </w:r>
      <w:r w:rsidR="00A128E1" w:rsidRPr="00830B15">
        <w:rPr>
          <w:lang w:val="en-GB"/>
        </w:rPr>
        <w:t>es</w:t>
      </w:r>
      <w:r w:rsidR="00682D76" w:rsidRPr="00830B15">
        <w:rPr>
          <w:lang w:val="en-GB"/>
        </w:rPr>
        <w:t>:</w:t>
      </w:r>
      <w:r w:rsidR="00D06C4D" w:rsidRPr="00830B15">
        <w:rPr>
          <w:lang w:val="en-GB"/>
        </w:rPr>
        <w:t xml:space="preserve"> </w:t>
      </w:r>
      <w:r w:rsidR="0061604D" w:rsidRPr="00830B15">
        <w:rPr>
          <w:lang w:val="en-GB"/>
        </w:rPr>
        <w:t>Tech</w:t>
      </w:r>
      <w:r w:rsidR="00D06C4D" w:rsidRPr="00830B15">
        <w:rPr>
          <w:lang w:val="en-GB"/>
        </w:rPr>
        <w:t>nical</w:t>
      </w:r>
      <w:r w:rsidR="0061604D" w:rsidRPr="00830B15">
        <w:rPr>
          <w:lang w:val="en-GB"/>
        </w:rPr>
        <w:t xml:space="preserve"> </w:t>
      </w:r>
      <w:r w:rsidR="00D06C4D" w:rsidRPr="00830B15">
        <w:rPr>
          <w:lang w:val="en-GB"/>
        </w:rPr>
        <w:t>requirements and documentation</w:t>
      </w:r>
    </w:p>
    <w:bookmarkEnd w:id="4"/>
    <w:bookmarkEnd w:id="5"/>
    <w:p w14:paraId="469152EC" w14:textId="77777777" w:rsidR="007F1844" w:rsidRPr="007F1844" w:rsidRDefault="007F1844" w:rsidP="007F1844">
      <w:pPr>
        <w:rPr>
          <w:lang w:val="en-GB"/>
        </w:rPr>
      </w:pPr>
      <w:r w:rsidRPr="007F1844">
        <w:rPr>
          <w:lang w:val="en-GB"/>
        </w:rPr>
        <w:t xml:space="preserve">To inform the review process, please list all the technical requirements for presenting the artwork/performance, specifying which you can provide and which you would require </w:t>
      </w:r>
      <w:proofErr w:type="spellStart"/>
      <w:r w:rsidRPr="007F1844">
        <w:rPr>
          <w:lang w:val="en-GB"/>
        </w:rPr>
        <w:t>xCoAx</w:t>
      </w:r>
      <w:proofErr w:type="spellEnd"/>
      <w:r w:rsidRPr="007F1844">
        <w:rPr>
          <w:lang w:val="en-GB"/>
        </w:rPr>
        <w:t xml:space="preserve"> to provide. Include all relevant information needed to assess the feasibility of the work, including possible alternative formats and whether the work can be presented in an online or on-site format. This information need not be included in the final publication.</w:t>
      </w:r>
    </w:p>
    <w:p w14:paraId="552FB094" w14:textId="77777777" w:rsidR="007F1844" w:rsidRDefault="007F1844" w:rsidP="007F1844">
      <w:pPr>
        <w:rPr>
          <w:lang w:val="en-GB"/>
        </w:rPr>
      </w:pPr>
      <w:r w:rsidRPr="007F1844">
        <w:rPr>
          <w:lang w:val="en-GB"/>
        </w:rPr>
        <w:t xml:space="preserve">Please include all documentation relevant to the review process, such as audio and video materials, which may consist of contextual information or work in progress. This material may be omitted from the final text once the presentation format and technical requirements have been agreed upon. </w:t>
      </w:r>
    </w:p>
    <w:p w14:paraId="203F503A" w14:textId="22DEB76E" w:rsidR="007F1844" w:rsidRPr="007F1844" w:rsidRDefault="007F1844" w:rsidP="007F1844">
      <w:pPr>
        <w:rPr>
          <w:lang w:val="en-GB"/>
        </w:rPr>
      </w:pPr>
      <w:r w:rsidRPr="007F1844">
        <w:rPr>
          <w:lang w:val="en-GB"/>
        </w:rPr>
        <w:t xml:space="preserve">Materials selected for publication on the </w:t>
      </w:r>
      <w:proofErr w:type="spellStart"/>
      <w:r w:rsidRPr="007F1844">
        <w:rPr>
          <w:lang w:val="en-GB"/>
        </w:rPr>
        <w:t>xCoAx</w:t>
      </w:r>
      <w:proofErr w:type="spellEnd"/>
      <w:r w:rsidRPr="007F1844">
        <w:rPr>
          <w:lang w:val="en-GB"/>
        </w:rPr>
        <w:t xml:space="preserve"> website and in the proceedings will be requested after acceptance of the submission. </w:t>
      </w:r>
    </w:p>
    <w:p w14:paraId="1ABDA301" w14:textId="5150B512" w:rsidR="0033031A" w:rsidRPr="00830B15" w:rsidRDefault="0033031A" w:rsidP="007F1844">
      <w:pPr>
        <w:rPr>
          <w:lang w:val="en-GB"/>
        </w:rPr>
      </w:pPr>
      <w:r w:rsidRPr="00830B15">
        <w:rPr>
          <w:lang w:val="en-GB"/>
        </w:rPr>
        <w:t xml:space="preserve">(Revised </w:t>
      </w:r>
      <w:bookmarkStart w:id="6" w:name="OLE_LINK8"/>
      <w:r w:rsidR="00F77C87" w:rsidRPr="00830B15">
        <w:rPr>
          <w:lang w:val="en-GB"/>
        </w:rPr>
        <w:t>October</w:t>
      </w:r>
      <w:r w:rsidRPr="00830B15">
        <w:rPr>
          <w:lang w:val="en-GB"/>
        </w:rPr>
        <w:t xml:space="preserve"> </w:t>
      </w:r>
      <w:bookmarkEnd w:id="6"/>
      <w:r w:rsidR="007B3A26" w:rsidRPr="00830B15">
        <w:rPr>
          <w:lang w:val="en-GB"/>
        </w:rPr>
        <w:t>202</w:t>
      </w:r>
      <w:r w:rsidR="00321C5E" w:rsidRPr="00830B15">
        <w:rPr>
          <w:lang w:val="en-GB"/>
        </w:rPr>
        <w:t>6</w:t>
      </w:r>
      <w:r w:rsidRPr="00830B15">
        <w:rPr>
          <w:lang w:val="en-GB"/>
        </w:rPr>
        <w:t>)</w:t>
      </w:r>
    </w:p>
    <w:sectPr w:rsidR="0033031A" w:rsidRPr="00830B15" w:rsidSect="00227931">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85D7EB" w14:textId="77777777" w:rsidR="00340A46" w:rsidRDefault="00340A46" w:rsidP="00F557D1">
      <w:r>
        <w:separator/>
      </w:r>
    </w:p>
  </w:endnote>
  <w:endnote w:type="continuationSeparator" w:id="0">
    <w:p w14:paraId="13245956" w14:textId="77777777" w:rsidR="00340A46" w:rsidRDefault="00340A46" w:rsidP="00F55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ourier">
    <w:panose1 w:val="00000000000000000000"/>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AF0C97" w14:textId="77777777" w:rsidR="00340A46" w:rsidRDefault="00340A46" w:rsidP="00F557D1">
      <w:r>
        <w:separator/>
      </w:r>
    </w:p>
  </w:footnote>
  <w:footnote w:type="continuationSeparator" w:id="0">
    <w:p w14:paraId="6CEEAB43" w14:textId="77777777" w:rsidR="00340A46" w:rsidRDefault="00340A46" w:rsidP="00F557D1">
      <w:r>
        <w:continuationSeparator/>
      </w:r>
    </w:p>
  </w:footnote>
  <w:footnote w:id="1">
    <w:p w14:paraId="735D1B23" w14:textId="57722F4A" w:rsidR="00622D54" w:rsidRPr="008355BA" w:rsidRDefault="00622D54">
      <w:pPr>
        <w:pStyle w:val="FootnoteText"/>
        <w:rPr>
          <w:lang w:val="en-GB"/>
        </w:rPr>
      </w:pPr>
      <w:r w:rsidRPr="008355BA">
        <w:rPr>
          <w:rStyle w:val="FootnoteReference"/>
          <w:lang w:val="en-GB"/>
        </w:rPr>
        <w:footnoteRef/>
      </w:r>
      <w:r w:rsidRPr="008355BA">
        <w:rPr>
          <w:lang w:val="en-GB"/>
        </w:rPr>
        <w:t xml:space="preserve"> When using title</w:t>
      </w:r>
      <w:r w:rsidR="00B87AC7">
        <w:rPr>
          <w:lang w:val="en-GB"/>
        </w:rPr>
        <w:t xml:space="preserve"> </w:t>
      </w:r>
      <w:r w:rsidRPr="008355BA">
        <w:rPr>
          <w:lang w:val="en-GB"/>
        </w:rPr>
        <w:t>case, capitali</w:t>
      </w:r>
      <w:r w:rsidR="009E2B26">
        <w:rPr>
          <w:lang w:val="en-GB"/>
        </w:rPr>
        <w:t>s</w:t>
      </w:r>
      <w:r w:rsidRPr="008355BA">
        <w:rPr>
          <w:lang w:val="en-GB"/>
        </w:rPr>
        <w:t>e the first letter of all major words, i.e. nouns, pronouns, adjectives, verbs, adverbs, subordinate conjunctions, and use lowercase for articles (a, an, the), coordinating conjunctions, prepositions, and the ‘to’ in an infinitive.</w:t>
      </w:r>
    </w:p>
  </w:footnote>
  <w:footnote w:id="2">
    <w:p w14:paraId="0982A00A" w14:textId="77777777" w:rsidR="00A5186E" w:rsidRPr="008355BA" w:rsidRDefault="00A5186E" w:rsidP="00A5186E">
      <w:pPr>
        <w:pStyle w:val="FootnoteText"/>
        <w:rPr>
          <w:lang w:val="en-GB"/>
        </w:rPr>
      </w:pPr>
      <w:r w:rsidRPr="008355BA">
        <w:rPr>
          <w:rStyle w:val="FootnoteReference"/>
          <w:lang w:val="en-GB"/>
        </w:rPr>
        <w:footnoteRef/>
      </w:r>
      <w:r w:rsidRPr="008355BA">
        <w:rPr>
          <w:lang w:val="en-GB"/>
        </w:rPr>
        <w:t xml:space="preserve"> This is an example of a footnote in </w:t>
      </w:r>
      <w:r w:rsidRPr="008355BA">
        <w:rPr>
          <w:i/>
          <w:lang w:val="en-GB"/>
        </w:rPr>
        <w:t>Footnote Text</w:t>
      </w:r>
      <w:r w:rsidRPr="008355BA">
        <w:rPr>
          <w:lang w:val="en-GB"/>
        </w:rPr>
        <w:t xml:space="preserve"> style.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CD2CC4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2650720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20F"/>
    <w:rsid w:val="00017CAE"/>
    <w:rsid w:val="00022A4F"/>
    <w:rsid w:val="00030CCB"/>
    <w:rsid w:val="00035AD3"/>
    <w:rsid w:val="00036736"/>
    <w:rsid w:val="000540D4"/>
    <w:rsid w:val="00060A16"/>
    <w:rsid w:val="0006242C"/>
    <w:rsid w:val="00083E8B"/>
    <w:rsid w:val="000841F2"/>
    <w:rsid w:val="000860CF"/>
    <w:rsid w:val="00091583"/>
    <w:rsid w:val="000B3448"/>
    <w:rsid w:val="000B677B"/>
    <w:rsid w:val="000C4598"/>
    <w:rsid w:val="000C5C0B"/>
    <w:rsid w:val="000C6FA4"/>
    <w:rsid w:val="000D2C7F"/>
    <w:rsid w:val="000F5EC9"/>
    <w:rsid w:val="000F7FC2"/>
    <w:rsid w:val="00107265"/>
    <w:rsid w:val="0011510D"/>
    <w:rsid w:val="00126914"/>
    <w:rsid w:val="00126F0C"/>
    <w:rsid w:val="00133A0C"/>
    <w:rsid w:val="00133BF7"/>
    <w:rsid w:val="00134537"/>
    <w:rsid w:val="00155E30"/>
    <w:rsid w:val="00157BBF"/>
    <w:rsid w:val="0016792B"/>
    <w:rsid w:val="001904AC"/>
    <w:rsid w:val="00193D64"/>
    <w:rsid w:val="001A0031"/>
    <w:rsid w:val="001A0601"/>
    <w:rsid w:val="001A632D"/>
    <w:rsid w:val="001A7708"/>
    <w:rsid w:val="001B11DF"/>
    <w:rsid w:val="001B2C0E"/>
    <w:rsid w:val="001B4627"/>
    <w:rsid w:val="001B6919"/>
    <w:rsid w:val="001B7FFC"/>
    <w:rsid w:val="001C2D5E"/>
    <w:rsid w:val="001D34E0"/>
    <w:rsid w:val="001E500D"/>
    <w:rsid w:val="001E6C2B"/>
    <w:rsid w:val="001E76E1"/>
    <w:rsid w:val="001E7A23"/>
    <w:rsid w:val="001E7D56"/>
    <w:rsid w:val="001F08A3"/>
    <w:rsid w:val="001F38B7"/>
    <w:rsid w:val="001F5C74"/>
    <w:rsid w:val="001F73EA"/>
    <w:rsid w:val="00200AA0"/>
    <w:rsid w:val="00200CC8"/>
    <w:rsid w:val="0020340E"/>
    <w:rsid w:val="002149A9"/>
    <w:rsid w:val="00224456"/>
    <w:rsid w:val="00227931"/>
    <w:rsid w:val="00230099"/>
    <w:rsid w:val="00243474"/>
    <w:rsid w:val="00243CC4"/>
    <w:rsid w:val="002713A8"/>
    <w:rsid w:val="00282A8E"/>
    <w:rsid w:val="00297B70"/>
    <w:rsid w:val="002A0C76"/>
    <w:rsid w:val="002B345C"/>
    <w:rsid w:val="002B6263"/>
    <w:rsid w:val="002B7B99"/>
    <w:rsid w:val="002D152B"/>
    <w:rsid w:val="002E4BDB"/>
    <w:rsid w:val="002E5BE3"/>
    <w:rsid w:val="002E689E"/>
    <w:rsid w:val="00300FEC"/>
    <w:rsid w:val="00310AB9"/>
    <w:rsid w:val="003127B7"/>
    <w:rsid w:val="0031739F"/>
    <w:rsid w:val="00321C5E"/>
    <w:rsid w:val="0033031A"/>
    <w:rsid w:val="00340A46"/>
    <w:rsid w:val="0034265F"/>
    <w:rsid w:val="00345975"/>
    <w:rsid w:val="0035471D"/>
    <w:rsid w:val="00354998"/>
    <w:rsid w:val="00355849"/>
    <w:rsid w:val="00360C4B"/>
    <w:rsid w:val="003721D8"/>
    <w:rsid w:val="00373D11"/>
    <w:rsid w:val="00382256"/>
    <w:rsid w:val="00391012"/>
    <w:rsid w:val="0039499C"/>
    <w:rsid w:val="00396EC4"/>
    <w:rsid w:val="003A6379"/>
    <w:rsid w:val="003A64CC"/>
    <w:rsid w:val="003B0745"/>
    <w:rsid w:val="003B3118"/>
    <w:rsid w:val="003E23CF"/>
    <w:rsid w:val="003F0A2B"/>
    <w:rsid w:val="003F2088"/>
    <w:rsid w:val="003F45C5"/>
    <w:rsid w:val="003F599F"/>
    <w:rsid w:val="004028F7"/>
    <w:rsid w:val="00404803"/>
    <w:rsid w:val="0040659C"/>
    <w:rsid w:val="004328AD"/>
    <w:rsid w:val="00436C47"/>
    <w:rsid w:val="00443F2A"/>
    <w:rsid w:val="00447FE9"/>
    <w:rsid w:val="00450D99"/>
    <w:rsid w:val="00484793"/>
    <w:rsid w:val="00494FDD"/>
    <w:rsid w:val="004A2478"/>
    <w:rsid w:val="004C1824"/>
    <w:rsid w:val="004C2FCD"/>
    <w:rsid w:val="004D279A"/>
    <w:rsid w:val="004D4F60"/>
    <w:rsid w:val="004F1647"/>
    <w:rsid w:val="00503C9A"/>
    <w:rsid w:val="00504EEC"/>
    <w:rsid w:val="00510FB1"/>
    <w:rsid w:val="00517F99"/>
    <w:rsid w:val="00526C13"/>
    <w:rsid w:val="00534B03"/>
    <w:rsid w:val="00535A8B"/>
    <w:rsid w:val="00535EC8"/>
    <w:rsid w:val="005435C4"/>
    <w:rsid w:val="0055107D"/>
    <w:rsid w:val="0055652B"/>
    <w:rsid w:val="00563C26"/>
    <w:rsid w:val="00572AEC"/>
    <w:rsid w:val="00574DD2"/>
    <w:rsid w:val="00577025"/>
    <w:rsid w:val="00577D65"/>
    <w:rsid w:val="00582BC1"/>
    <w:rsid w:val="0058508A"/>
    <w:rsid w:val="00585A13"/>
    <w:rsid w:val="00592A09"/>
    <w:rsid w:val="005948CF"/>
    <w:rsid w:val="00595CCA"/>
    <w:rsid w:val="005A25C6"/>
    <w:rsid w:val="005A68FD"/>
    <w:rsid w:val="005B3E2F"/>
    <w:rsid w:val="005C63DE"/>
    <w:rsid w:val="005C7574"/>
    <w:rsid w:val="005F3069"/>
    <w:rsid w:val="006147A7"/>
    <w:rsid w:val="0061595B"/>
    <w:rsid w:val="0061604D"/>
    <w:rsid w:val="00620693"/>
    <w:rsid w:val="00621912"/>
    <w:rsid w:val="00622D54"/>
    <w:rsid w:val="00624200"/>
    <w:rsid w:val="006368E7"/>
    <w:rsid w:val="006378CB"/>
    <w:rsid w:val="006432FA"/>
    <w:rsid w:val="006648AE"/>
    <w:rsid w:val="00682155"/>
    <w:rsid w:val="00682D76"/>
    <w:rsid w:val="00683700"/>
    <w:rsid w:val="0068482C"/>
    <w:rsid w:val="00685868"/>
    <w:rsid w:val="00697E6D"/>
    <w:rsid w:val="006A2F7B"/>
    <w:rsid w:val="006A39A9"/>
    <w:rsid w:val="006B6B37"/>
    <w:rsid w:val="006C0C07"/>
    <w:rsid w:val="006C49BA"/>
    <w:rsid w:val="006C6FC5"/>
    <w:rsid w:val="006C73B3"/>
    <w:rsid w:val="006D4CCD"/>
    <w:rsid w:val="006D6234"/>
    <w:rsid w:val="006E0921"/>
    <w:rsid w:val="006E0939"/>
    <w:rsid w:val="006E2481"/>
    <w:rsid w:val="006E3817"/>
    <w:rsid w:val="0070162E"/>
    <w:rsid w:val="007069DD"/>
    <w:rsid w:val="0071049E"/>
    <w:rsid w:val="00713740"/>
    <w:rsid w:val="007216AF"/>
    <w:rsid w:val="00732C9F"/>
    <w:rsid w:val="0073599F"/>
    <w:rsid w:val="00737C2A"/>
    <w:rsid w:val="00747C57"/>
    <w:rsid w:val="00764F96"/>
    <w:rsid w:val="00774E7C"/>
    <w:rsid w:val="0077545D"/>
    <w:rsid w:val="007A351B"/>
    <w:rsid w:val="007A4AF7"/>
    <w:rsid w:val="007B2CDA"/>
    <w:rsid w:val="007B3A26"/>
    <w:rsid w:val="007C40B6"/>
    <w:rsid w:val="007D421E"/>
    <w:rsid w:val="007D44DB"/>
    <w:rsid w:val="007E0019"/>
    <w:rsid w:val="007E1CE0"/>
    <w:rsid w:val="007F05FA"/>
    <w:rsid w:val="007F1844"/>
    <w:rsid w:val="00801C59"/>
    <w:rsid w:val="0080706A"/>
    <w:rsid w:val="0081318D"/>
    <w:rsid w:val="00813AAD"/>
    <w:rsid w:val="00820E47"/>
    <w:rsid w:val="0082243C"/>
    <w:rsid w:val="00823775"/>
    <w:rsid w:val="00824FEF"/>
    <w:rsid w:val="00830B15"/>
    <w:rsid w:val="008355BA"/>
    <w:rsid w:val="00836AED"/>
    <w:rsid w:val="0084415C"/>
    <w:rsid w:val="00844A05"/>
    <w:rsid w:val="00847330"/>
    <w:rsid w:val="0086733C"/>
    <w:rsid w:val="008715D6"/>
    <w:rsid w:val="0087265B"/>
    <w:rsid w:val="00873BA4"/>
    <w:rsid w:val="00882BEC"/>
    <w:rsid w:val="008833B4"/>
    <w:rsid w:val="00884CE3"/>
    <w:rsid w:val="00886B92"/>
    <w:rsid w:val="00893009"/>
    <w:rsid w:val="00895C8A"/>
    <w:rsid w:val="008A56E7"/>
    <w:rsid w:val="008A5898"/>
    <w:rsid w:val="008A741C"/>
    <w:rsid w:val="008B2F1F"/>
    <w:rsid w:val="008B34BF"/>
    <w:rsid w:val="008B5000"/>
    <w:rsid w:val="008B70B2"/>
    <w:rsid w:val="008B7D0D"/>
    <w:rsid w:val="008C29BD"/>
    <w:rsid w:val="008D0F32"/>
    <w:rsid w:val="008E0ECB"/>
    <w:rsid w:val="008E2666"/>
    <w:rsid w:val="008E6962"/>
    <w:rsid w:val="008E6D24"/>
    <w:rsid w:val="008F6441"/>
    <w:rsid w:val="00900547"/>
    <w:rsid w:val="0091403A"/>
    <w:rsid w:val="00932B22"/>
    <w:rsid w:val="00935526"/>
    <w:rsid w:val="00943A06"/>
    <w:rsid w:val="0095518F"/>
    <w:rsid w:val="00957B0C"/>
    <w:rsid w:val="00960777"/>
    <w:rsid w:val="00974C8C"/>
    <w:rsid w:val="009828A1"/>
    <w:rsid w:val="00985B01"/>
    <w:rsid w:val="009916AD"/>
    <w:rsid w:val="00996571"/>
    <w:rsid w:val="009A1EE4"/>
    <w:rsid w:val="009A7D0D"/>
    <w:rsid w:val="009B4A93"/>
    <w:rsid w:val="009C2377"/>
    <w:rsid w:val="009D559E"/>
    <w:rsid w:val="009D658A"/>
    <w:rsid w:val="009D69B8"/>
    <w:rsid w:val="009E2B26"/>
    <w:rsid w:val="009F7FAA"/>
    <w:rsid w:val="00A055C3"/>
    <w:rsid w:val="00A06DCE"/>
    <w:rsid w:val="00A128E1"/>
    <w:rsid w:val="00A15F3A"/>
    <w:rsid w:val="00A15F50"/>
    <w:rsid w:val="00A449B0"/>
    <w:rsid w:val="00A5186E"/>
    <w:rsid w:val="00A5787C"/>
    <w:rsid w:val="00A664CD"/>
    <w:rsid w:val="00A67B8D"/>
    <w:rsid w:val="00A67C4A"/>
    <w:rsid w:val="00A70F4B"/>
    <w:rsid w:val="00A7732C"/>
    <w:rsid w:val="00A866DB"/>
    <w:rsid w:val="00A8733E"/>
    <w:rsid w:val="00A91D1C"/>
    <w:rsid w:val="00AA18E2"/>
    <w:rsid w:val="00AC249F"/>
    <w:rsid w:val="00AD0195"/>
    <w:rsid w:val="00AD322B"/>
    <w:rsid w:val="00AF47FE"/>
    <w:rsid w:val="00B163B8"/>
    <w:rsid w:val="00B20186"/>
    <w:rsid w:val="00B302BE"/>
    <w:rsid w:val="00B46F45"/>
    <w:rsid w:val="00B50FF9"/>
    <w:rsid w:val="00B6058C"/>
    <w:rsid w:val="00B657D4"/>
    <w:rsid w:val="00B65892"/>
    <w:rsid w:val="00B87AC7"/>
    <w:rsid w:val="00BC5C9E"/>
    <w:rsid w:val="00BD2FBF"/>
    <w:rsid w:val="00BD5772"/>
    <w:rsid w:val="00BE173F"/>
    <w:rsid w:val="00BE1979"/>
    <w:rsid w:val="00BE31F4"/>
    <w:rsid w:val="00BE320F"/>
    <w:rsid w:val="00BE46D6"/>
    <w:rsid w:val="00BE53FB"/>
    <w:rsid w:val="00BF2485"/>
    <w:rsid w:val="00C04D55"/>
    <w:rsid w:val="00C06019"/>
    <w:rsid w:val="00C07B75"/>
    <w:rsid w:val="00C12948"/>
    <w:rsid w:val="00C20A64"/>
    <w:rsid w:val="00C37744"/>
    <w:rsid w:val="00C4253D"/>
    <w:rsid w:val="00C524DC"/>
    <w:rsid w:val="00C5597F"/>
    <w:rsid w:val="00C56ACA"/>
    <w:rsid w:val="00C61C07"/>
    <w:rsid w:val="00C64A4E"/>
    <w:rsid w:val="00C82E5F"/>
    <w:rsid w:val="00C90545"/>
    <w:rsid w:val="00C92A00"/>
    <w:rsid w:val="00CB1E85"/>
    <w:rsid w:val="00CC4110"/>
    <w:rsid w:val="00CE07FF"/>
    <w:rsid w:val="00CF49EF"/>
    <w:rsid w:val="00D013B9"/>
    <w:rsid w:val="00D04CB8"/>
    <w:rsid w:val="00D06C4D"/>
    <w:rsid w:val="00D12300"/>
    <w:rsid w:val="00D1411F"/>
    <w:rsid w:val="00D20693"/>
    <w:rsid w:val="00D2790B"/>
    <w:rsid w:val="00D307D1"/>
    <w:rsid w:val="00D31504"/>
    <w:rsid w:val="00D32133"/>
    <w:rsid w:val="00D578D1"/>
    <w:rsid w:val="00D654D7"/>
    <w:rsid w:val="00D72C01"/>
    <w:rsid w:val="00D72CD8"/>
    <w:rsid w:val="00D867B8"/>
    <w:rsid w:val="00DA0013"/>
    <w:rsid w:val="00DA4A80"/>
    <w:rsid w:val="00DB3302"/>
    <w:rsid w:val="00DC39FE"/>
    <w:rsid w:val="00DD379E"/>
    <w:rsid w:val="00DE757B"/>
    <w:rsid w:val="00DF1ABD"/>
    <w:rsid w:val="00E048F3"/>
    <w:rsid w:val="00E12A88"/>
    <w:rsid w:val="00E208DC"/>
    <w:rsid w:val="00E25C88"/>
    <w:rsid w:val="00E26235"/>
    <w:rsid w:val="00E34856"/>
    <w:rsid w:val="00E41189"/>
    <w:rsid w:val="00E4405C"/>
    <w:rsid w:val="00E63665"/>
    <w:rsid w:val="00E647D5"/>
    <w:rsid w:val="00E73C3C"/>
    <w:rsid w:val="00E76972"/>
    <w:rsid w:val="00E801A2"/>
    <w:rsid w:val="00E819A1"/>
    <w:rsid w:val="00E822FD"/>
    <w:rsid w:val="00E9056E"/>
    <w:rsid w:val="00E90F2C"/>
    <w:rsid w:val="00EA0087"/>
    <w:rsid w:val="00EA1D26"/>
    <w:rsid w:val="00EB083A"/>
    <w:rsid w:val="00EB11A4"/>
    <w:rsid w:val="00EB17ED"/>
    <w:rsid w:val="00EB1D34"/>
    <w:rsid w:val="00EB31F2"/>
    <w:rsid w:val="00EC1239"/>
    <w:rsid w:val="00EC543A"/>
    <w:rsid w:val="00EC5E55"/>
    <w:rsid w:val="00ED79AD"/>
    <w:rsid w:val="00EF396C"/>
    <w:rsid w:val="00F04607"/>
    <w:rsid w:val="00F1096A"/>
    <w:rsid w:val="00F16410"/>
    <w:rsid w:val="00F23E14"/>
    <w:rsid w:val="00F44EB7"/>
    <w:rsid w:val="00F50534"/>
    <w:rsid w:val="00F557D1"/>
    <w:rsid w:val="00F57920"/>
    <w:rsid w:val="00F60B81"/>
    <w:rsid w:val="00F61A81"/>
    <w:rsid w:val="00F62D69"/>
    <w:rsid w:val="00F7121C"/>
    <w:rsid w:val="00F7643D"/>
    <w:rsid w:val="00F77C87"/>
    <w:rsid w:val="00F85CD8"/>
    <w:rsid w:val="00F8783C"/>
    <w:rsid w:val="00F9473B"/>
    <w:rsid w:val="00FA22A4"/>
    <w:rsid w:val="00FA2968"/>
    <w:rsid w:val="00FA36D9"/>
    <w:rsid w:val="00FB6560"/>
    <w:rsid w:val="00FD22F2"/>
    <w:rsid w:val="00FD3E9C"/>
    <w:rsid w:val="00FD4FF9"/>
    <w:rsid w:val="00FD6FF3"/>
    <w:rsid w:val="00FE31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A63C7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7D1"/>
    <w:pPr>
      <w:spacing w:after="200"/>
    </w:pPr>
  </w:style>
  <w:style w:type="paragraph" w:styleId="Heading1">
    <w:name w:val="heading 1"/>
    <w:basedOn w:val="Normal"/>
    <w:next w:val="Normal"/>
    <w:link w:val="Heading1Char"/>
    <w:uiPriority w:val="9"/>
    <w:qFormat/>
    <w:rsid w:val="009828A1"/>
    <w:pPr>
      <w:keepNext/>
      <w:keepLines/>
      <w:spacing w:before="400"/>
      <w:outlineLvl w:val="0"/>
    </w:pPr>
    <w:rPr>
      <w:rFonts w:ascii="Calibri" w:eastAsia="MS Gothic" w:hAnsi="Calibri"/>
      <w:b/>
      <w:bCs/>
      <w:sz w:val="32"/>
      <w:szCs w:val="32"/>
    </w:rPr>
  </w:style>
  <w:style w:type="paragraph" w:styleId="Heading2">
    <w:name w:val="heading 2"/>
    <w:basedOn w:val="Heading1"/>
    <w:next w:val="Normal"/>
    <w:link w:val="Heading2Char"/>
    <w:uiPriority w:val="9"/>
    <w:unhideWhenUsed/>
    <w:qFormat/>
    <w:rsid w:val="006E2481"/>
    <w:pPr>
      <w:outlineLvl w:val="1"/>
    </w:pPr>
    <w:rPr>
      <w:rFonts w:asciiTheme="majorHAnsi" w:eastAsiaTheme="majorEastAsia" w:hAnsiTheme="majorHAnsi" w:cstheme="majorBidi"/>
      <w:sz w:val="24"/>
      <w:szCs w:val="24"/>
    </w:rPr>
  </w:style>
  <w:style w:type="paragraph" w:styleId="Heading3">
    <w:name w:val="heading 3"/>
    <w:basedOn w:val="Heading2"/>
    <w:next w:val="Normal"/>
    <w:link w:val="Heading3Char"/>
    <w:uiPriority w:val="9"/>
    <w:unhideWhenUsed/>
    <w:qFormat/>
    <w:rsid w:val="0071049E"/>
    <w:pPr>
      <w:spacing w:before="200" w:line="200" w:lineRule="exact"/>
      <w:ind w:left="-6"/>
      <w:outlineLvl w:val="2"/>
    </w:pPr>
    <w:rPr>
      <w:bCs w:val="0"/>
      <w:sz w:val="22"/>
    </w:rPr>
  </w:style>
  <w:style w:type="paragraph" w:styleId="Heading4">
    <w:name w:val="heading 4"/>
    <w:basedOn w:val="Heading3"/>
    <w:next w:val="Normal"/>
    <w:link w:val="Heading4Char"/>
    <w:uiPriority w:val="9"/>
    <w:unhideWhenUsed/>
    <w:qFormat/>
    <w:rsid w:val="009828A1"/>
    <w:pPr>
      <w:outlineLvl w:val="3"/>
    </w:pPr>
    <w:rPr>
      <w:b w:val="0"/>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B4A93"/>
    <w:pPr>
      <w:keepLines/>
      <w:contextualSpacing/>
    </w:pPr>
    <w:rPr>
      <w:rFonts w:ascii="Calibri" w:eastAsia="MS Gothic" w:hAnsi="Calibri"/>
      <w:spacing w:val="5"/>
      <w:kern w:val="28"/>
      <w:sz w:val="48"/>
      <w:szCs w:val="52"/>
    </w:rPr>
  </w:style>
  <w:style w:type="character" w:customStyle="1" w:styleId="TitleChar">
    <w:name w:val="Title Char"/>
    <w:link w:val="Title"/>
    <w:uiPriority w:val="10"/>
    <w:rsid w:val="009B4A93"/>
    <w:rPr>
      <w:rFonts w:ascii="Calibri" w:eastAsia="MS Gothic" w:hAnsi="Calibri"/>
      <w:spacing w:val="5"/>
      <w:kern w:val="28"/>
      <w:sz w:val="48"/>
      <w:szCs w:val="52"/>
    </w:rPr>
  </w:style>
  <w:style w:type="character" w:customStyle="1" w:styleId="Heading1Char">
    <w:name w:val="Heading 1 Char"/>
    <w:link w:val="Heading1"/>
    <w:uiPriority w:val="9"/>
    <w:rsid w:val="009828A1"/>
    <w:rPr>
      <w:rFonts w:ascii="Calibri" w:eastAsia="MS Gothic" w:hAnsi="Calibri"/>
      <w:b/>
      <w:bCs/>
      <w:sz w:val="32"/>
      <w:szCs w:val="32"/>
    </w:rPr>
  </w:style>
  <w:style w:type="character" w:customStyle="1" w:styleId="Heading2Char">
    <w:name w:val="Heading 2 Char"/>
    <w:link w:val="Heading2"/>
    <w:uiPriority w:val="9"/>
    <w:rsid w:val="006E2481"/>
    <w:rPr>
      <w:rFonts w:asciiTheme="majorHAnsi" w:eastAsiaTheme="majorEastAsia" w:hAnsiTheme="majorHAnsi" w:cstheme="majorBidi"/>
      <w:b/>
      <w:bCs/>
      <w:sz w:val="24"/>
      <w:szCs w:val="24"/>
    </w:rPr>
  </w:style>
  <w:style w:type="paragraph" w:customStyle="1" w:styleId="Authors">
    <w:name w:val="Authors"/>
    <w:basedOn w:val="Normal"/>
    <w:qFormat/>
    <w:rsid w:val="00022A4F"/>
    <w:pPr>
      <w:jc w:val="center"/>
    </w:pPr>
    <w:rPr>
      <w:noProof/>
      <w:sz w:val="22"/>
      <w:szCs w:val="22"/>
    </w:rPr>
  </w:style>
  <w:style w:type="paragraph" w:customStyle="1" w:styleId="Affiliations">
    <w:name w:val="Affiliations"/>
    <w:basedOn w:val="Authors"/>
    <w:qFormat/>
    <w:rsid w:val="00310AB9"/>
    <w:pPr>
      <w:spacing w:after="0"/>
    </w:pPr>
    <w:rPr>
      <w:sz w:val="18"/>
      <w:szCs w:val="18"/>
    </w:rPr>
  </w:style>
  <w:style w:type="paragraph" w:customStyle="1" w:styleId="AbstractKeywords">
    <w:name w:val="Abstract + Keywords"/>
    <w:basedOn w:val="Normal"/>
    <w:qFormat/>
    <w:rsid w:val="0071049E"/>
    <w:pPr>
      <w:spacing w:before="200" w:line="200" w:lineRule="exact"/>
    </w:pPr>
  </w:style>
  <w:style w:type="table" w:styleId="TableGrid">
    <w:name w:val="Table Grid"/>
    <w:basedOn w:val="TableNormal"/>
    <w:uiPriority w:val="59"/>
    <w:rsid w:val="00847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71049E"/>
    <w:rPr>
      <w:rFonts w:asciiTheme="majorHAnsi" w:eastAsiaTheme="majorEastAsia" w:hAnsiTheme="majorHAnsi" w:cstheme="majorBidi"/>
      <w:b/>
      <w:sz w:val="22"/>
      <w:szCs w:val="24"/>
    </w:rPr>
  </w:style>
  <w:style w:type="character" w:customStyle="1" w:styleId="Heading4Char">
    <w:name w:val="Heading 4 Char"/>
    <w:link w:val="Heading4"/>
    <w:uiPriority w:val="9"/>
    <w:rsid w:val="009828A1"/>
    <w:rPr>
      <w:rFonts w:asciiTheme="majorHAnsi" w:eastAsiaTheme="majorEastAsia" w:hAnsiTheme="majorHAnsi" w:cstheme="majorBidi"/>
      <w:i/>
      <w:iCs/>
      <w:sz w:val="24"/>
      <w:szCs w:val="24"/>
    </w:rPr>
  </w:style>
  <w:style w:type="paragraph" w:styleId="BalloonText">
    <w:name w:val="Balloon Text"/>
    <w:basedOn w:val="Normal"/>
    <w:link w:val="BalloonTextChar"/>
    <w:uiPriority w:val="99"/>
    <w:semiHidden/>
    <w:unhideWhenUsed/>
    <w:rsid w:val="008E2666"/>
    <w:pPr>
      <w:spacing w:after="0"/>
    </w:pPr>
    <w:rPr>
      <w:rFonts w:ascii="Lucida Grande" w:hAnsi="Lucida Grande" w:cs="Lucida Grande"/>
      <w:sz w:val="18"/>
      <w:szCs w:val="18"/>
    </w:rPr>
  </w:style>
  <w:style w:type="paragraph" w:customStyle="1" w:styleId="TableFigurecaptions">
    <w:name w:val="Table + Figure captions"/>
    <w:basedOn w:val="Heading4"/>
    <w:qFormat/>
    <w:rsid w:val="00F60B81"/>
    <w:pPr>
      <w:keepNext w:val="0"/>
      <w:jc w:val="center"/>
    </w:pPr>
    <w:rPr>
      <w:i w:val="0"/>
      <w:sz w:val="20"/>
    </w:rPr>
  </w:style>
  <w:style w:type="paragraph" w:customStyle="1" w:styleId="Tableheaders">
    <w:name w:val="Table headers"/>
    <w:basedOn w:val="TableFigurecaptions"/>
    <w:qFormat/>
    <w:rsid w:val="00083E8B"/>
    <w:pPr>
      <w:spacing w:before="0" w:after="0"/>
    </w:pPr>
    <w:rPr>
      <w:b/>
    </w:rPr>
  </w:style>
  <w:style w:type="character" w:customStyle="1" w:styleId="BalloonTextChar">
    <w:name w:val="Balloon Text Char"/>
    <w:link w:val="BalloonText"/>
    <w:uiPriority w:val="99"/>
    <w:semiHidden/>
    <w:rsid w:val="008E2666"/>
    <w:rPr>
      <w:rFonts w:ascii="Lucida Grande" w:hAnsi="Lucida Grande" w:cs="Lucida Grande"/>
      <w:sz w:val="18"/>
      <w:szCs w:val="18"/>
    </w:rPr>
  </w:style>
  <w:style w:type="character" w:styleId="Hyperlink">
    <w:name w:val="Hyperlink"/>
    <w:uiPriority w:val="99"/>
    <w:unhideWhenUsed/>
    <w:rsid w:val="00824FEF"/>
    <w:rPr>
      <w:color w:val="0000FF"/>
      <w:u w:val="single"/>
    </w:rPr>
  </w:style>
  <w:style w:type="paragraph" w:customStyle="1" w:styleId="Blockquote">
    <w:name w:val="Blockquote"/>
    <w:basedOn w:val="Normal"/>
    <w:qFormat/>
    <w:rsid w:val="00310AB9"/>
    <w:pPr>
      <w:spacing w:line="240" w:lineRule="exact"/>
      <w:ind w:left="480" w:right="480"/>
    </w:pPr>
  </w:style>
  <w:style w:type="paragraph" w:styleId="FootnoteText">
    <w:name w:val="footnote text"/>
    <w:basedOn w:val="Normal"/>
    <w:link w:val="FootnoteTextChar"/>
    <w:uiPriority w:val="99"/>
    <w:unhideWhenUsed/>
    <w:rsid w:val="002B6263"/>
    <w:pPr>
      <w:spacing w:after="0"/>
    </w:pPr>
    <w:rPr>
      <w:sz w:val="18"/>
    </w:rPr>
  </w:style>
  <w:style w:type="paragraph" w:customStyle="1" w:styleId="Code">
    <w:name w:val="Code"/>
    <w:basedOn w:val="Normal"/>
    <w:qFormat/>
    <w:rsid w:val="0084415C"/>
    <w:pPr>
      <w:spacing w:line="240" w:lineRule="exact"/>
      <w:contextualSpacing/>
    </w:pPr>
    <w:rPr>
      <w:rFonts w:ascii="Courier" w:hAnsi="Courier"/>
      <w:noProof/>
    </w:rPr>
  </w:style>
  <w:style w:type="paragraph" w:customStyle="1" w:styleId="Codecaption">
    <w:name w:val="Code caption"/>
    <w:basedOn w:val="TableFigurecaptions"/>
    <w:qFormat/>
    <w:rsid w:val="00900547"/>
    <w:pPr>
      <w:jc w:val="left"/>
    </w:pPr>
  </w:style>
  <w:style w:type="character" w:customStyle="1" w:styleId="FootnoteTextChar">
    <w:name w:val="Footnote Text Char"/>
    <w:basedOn w:val="DefaultParagraphFont"/>
    <w:link w:val="FootnoteText"/>
    <w:uiPriority w:val="99"/>
    <w:rsid w:val="002B6263"/>
    <w:rPr>
      <w:sz w:val="18"/>
    </w:rPr>
  </w:style>
  <w:style w:type="character" w:styleId="FootnoteReference">
    <w:name w:val="footnote reference"/>
    <w:uiPriority w:val="99"/>
    <w:unhideWhenUsed/>
    <w:rsid w:val="00900547"/>
    <w:rPr>
      <w:vertAlign w:val="superscript"/>
    </w:rPr>
  </w:style>
  <w:style w:type="paragraph" w:customStyle="1" w:styleId="References">
    <w:name w:val="References"/>
    <w:basedOn w:val="Normal"/>
    <w:qFormat/>
    <w:rsid w:val="001B2C0E"/>
    <w:pPr>
      <w:ind w:left="240" w:hanging="240"/>
      <w:contextualSpacing/>
    </w:pPr>
    <w:rPr>
      <w:iCs/>
    </w:rPr>
  </w:style>
  <w:style w:type="paragraph" w:styleId="DocumentMap">
    <w:name w:val="Document Map"/>
    <w:basedOn w:val="Normal"/>
    <w:link w:val="DocumentMapChar"/>
    <w:uiPriority w:val="99"/>
    <w:semiHidden/>
    <w:unhideWhenUsed/>
    <w:rsid w:val="006368E7"/>
    <w:pPr>
      <w:spacing w:after="0"/>
    </w:pPr>
    <w:rPr>
      <w:rFonts w:ascii="Times New Roman" w:hAnsi="Times New Roman"/>
      <w:sz w:val="24"/>
      <w:szCs w:val="24"/>
    </w:rPr>
  </w:style>
  <w:style w:type="character" w:customStyle="1" w:styleId="DocumentMapChar">
    <w:name w:val="Document Map Char"/>
    <w:link w:val="DocumentMap"/>
    <w:uiPriority w:val="99"/>
    <w:semiHidden/>
    <w:rsid w:val="006368E7"/>
    <w:rPr>
      <w:rFonts w:ascii="Times New Roman" w:hAnsi="Times New Roman" w:cs="Times New Roman"/>
    </w:rPr>
  </w:style>
  <w:style w:type="character" w:styleId="CommentReference">
    <w:name w:val="annotation reference"/>
    <w:uiPriority w:val="99"/>
    <w:semiHidden/>
    <w:unhideWhenUsed/>
    <w:rsid w:val="00355849"/>
    <w:rPr>
      <w:sz w:val="16"/>
      <w:szCs w:val="16"/>
    </w:rPr>
  </w:style>
  <w:style w:type="paragraph" w:styleId="CommentText">
    <w:name w:val="annotation text"/>
    <w:basedOn w:val="Normal"/>
    <w:link w:val="CommentTextChar"/>
    <w:uiPriority w:val="99"/>
    <w:semiHidden/>
    <w:unhideWhenUsed/>
    <w:rsid w:val="00355849"/>
  </w:style>
  <w:style w:type="character" w:customStyle="1" w:styleId="CommentTextChar">
    <w:name w:val="Comment Text Char"/>
    <w:link w:val="CommentText"/>
    <w:uiPriority w:val="99"/>
    <w:semiHidden/>
    <w:rsid w:val="00355849"/>
    <w:rPr>
      <w:sz w:val="20"/>
      <w:szCs w:val="20"/>
    </w:rPr>
  </w:style>
  <w:style w:type="paragraph" w:styleId="CommentSubject">
    <w:name w:val="annotation subject"/>
    <w:basedOn w:val="CommentText"/>
    <w:next w:val="CommentText"/>
    <w:link w:val="CommentSubjectChar"/>
    <w:uiPriority w:val="99"/>
    <w:semiHidden/>
    <w:unhideWhenUsed/>
    <w:rsid w:val="00355849"/>
    <w:rPr>
      <w:b/>
      <w:bCs/>
    </w:rPr>
  </w:style>
  <w:style w:type="character" w:customStyle="1" w:styleId="CommentSubjectChar">
    <w:name w:val="Comment Subject Char"/>
    <w:link w:val="CommentSubject"/>
    <w:uiPriority w:val="99"/>
    <w:semiHidden/>
    <w:rsid w:val="00355849"/>
    <w:rPr>
      <w:b/>
      <w:bCs/>
      <w:sz w:val="20"/>
      <w:szCs w:val="20"/>
    </w:rPr>
  </w:style>
  <w:style w:type="paragraph" w:styleId="Revision">
    <w:name w:val="Revision"/>
    <w:hidden/>
    <w:uiPriority w:val="99"/>
    <w:semiHidden/>
    <w:rsid w:val="00737C2A"/>
  </w:style>
  <w:style w:type="paragraph" w:styleId="NormalWeb">
    <w:name w:val="Normal (Web)"/>
    <w:basedOn w:val="Normal"/>
    <w:uiPriority w:val="99"/>
    <w:semiHidden/>
    <w:unhideWhenUsed/>
    <w:rsid w:val="00E25C88"/>
    <w:rPr>
      <w:rFonts w:ascii="Times New Roman" w:hAnsi="Times New Roman"/>
      <w:sz w:val="24"/>
      <w:szCs w:val="24"/>
    </w:rPr>
  </w:style>
  <w:style w:type="character" w:styleId="UnresolvedMention">
    <w:name w:val="Unresolved Mention"/>
    <w:basedOn w:val="DefaultParagraphFont"/>
    <w:uiPriority w:val="99"/>
    <w:semiHidden/>
    <w:unhideWhenUsed/>
    <w:rsid w:val="00E25C88"/>
    <w:rPr>
      <w:color w:val="605E5C"/>
      <w:shd w:val="clear" w:color="auto" w:fill="E1DFDD"/>
    </w:rPr>
  </w:style>
  <w:style w:type="character" w:styleId="FollowedHyperlink">
    <w:name w:val="FollowedHyperlink"/>
    <w:basedOn w:val="DefaultParagraphFont"/>
    <w:uiPriority w:val="99"/>
    <w:semiHidden/>
    <w:unhideWhenUsed/>
    <w:rsid w:val="000367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4294495">
      <w:bodyDiv w:val="1"/>
      <w:marLeft w:val="0"/>
      <w:marRight w:val="0"/>
      <w:marTop w:val="0"/>
      <w:marBottom w:val="0"/>
      <w:divBdr>
        <w:top w:val="none" w:sz="0" w:space="0" w:color="auto"/>
        <w:left w:val="none" w:sz="0" w:space="0" w:color="auto"/>
        <w:bottom w:val="none" w:sz="0" w:space="0" w:color="auto"/>
        <w:right w:val="none" w:sz="0" w:space="0" w:color="auto"/>
      </w:divBdr>
    </w:div>
    <w:div w:id="375617651">
      <w:bodyDiv w:val="1"/>
      <w:marLeft w:val="0"/>
      <w:marRight w:val="0"/>
      <w:marTop w:val="0"/>
      <w:marBottom w:val="0"/>
      <w:divBdr>
        <w:top w:val="none" w:sz="0" w:space="0" w:color="auto"/>
        <w:left w:val="none" w:sz="0" w:space="0" w:color="auto"/>
        <w:bottom w:val="none" w:sz="0" w:space="0" w:color="auto"/>
        <w:right w:val="none" w:sz="0" w:space="0" w:color="auto"/>
      </w:divBdr>
    </w:div>
    <w:div w:id="489906980">
      <w:bodyDiv w:val="1"/>
      <w:marLeft w:val="0"/>
      <w:marRight w:val="0"/>
      <w:marTop w:val="0"/>
      <w:marBottom w:val="0"/>
      <w:divBdr>
        <w:top w:val="none" w:sz="0" w:space="0" w:color="auto"/>
        <w:left w:val="none" w:sz="0" w:space="0" w:color="auto"/>
        <w:bottom w:val="none" w:sz="0" w:space="0" w:color="auto"/>
        <w:right w:val="none" w:sz="0" w:space="0" w:color="auto"/>
      </w:divBdr>
      <w:divsChild>
        <w:div w:id="2122601462">
          <w:marLeft w:val="0"/>
          <w:marRight w:val="0"/>
          <w:marTop w:val="0"/>
          <w:marBottom w:val="0"/>
          <w:divBdr>
            <w:top w:val="none" w:sz="0" w:space="0" w:color="auto"/>
            <w:left w:val="none" w:sz="0" w:space="0" w:color="auto"/>
            <w:bottom w:val="none" w:sz="0" w:space="0" w:color="auto"/>
            <w:right w:val="none" w:sz="0" w:space="0" w:color="auto"/>
          </w:divBdr>
          <w:divsChild>
            <w:div w:id="318583952">
              <w:marLeft w:val="0"/>
              <w:marRight w:val="0"/>
              <w:marTop w:val="0"/>
              <w:marBottom w:val="0"/>
              <w:divBdr>
                <w:top w:val="none" w:sz="0" w:space="0" w:color="auto"/>
                <w:left w:val="none" w:sz="0" w:space="0" w:color="auto"/>
                <w:bottom w:val="none" w:sz="0" w:space="0" w:color="auto"/>
                <w:right w:val="none" w:sz="0" w:space="0" w:color="auto"/>
              </w:divBdr>
              <w:divsChild>
                <w:div w:id="154332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985817">
      <w:bodyDiv w:val="1"/>
      <w:marLeft w:val="0"/>
      <w:marRight w:val="0"/>
      <w:marTop w:val="0"/>
      <w:marBottom w:val="0"/>
      <w:divBdr>
        <w:top w:val="none" w:sz="0" w:space="0" w:color="auto"/>
        <w:left w:val="none" w:sz="0" w:space="0" w:color="auto"/>
        <w:bottom w:val="none" w:sz="0" w:space="0" w:color="auto"/>
        <w:right w:val="none" w:sz="0" w:space="0" w:color="auto"/>
      </w:divBdr>
    </w:div>
    <w:div w:id="777531782">
      <w:bodyDiv w:val="1"/>
      <w:marLeft w:val="0"/>
      <w:marRight w:val="0"/>
      <w:marTop w:val="0"/>
      <w:marBottom w:val="0"/>
      <w:divBdr>
        <w:top w:val="none" w:sz="0" w:space="0" w:color="auto"/>
        <w:left w:val="none" w:sz="0" w:space="0" w:color="auto"/>
        <w:bottom w:val="none" w:sz="0" w:space="0" w:color="auto"/>
        <w:right w:val="none" w:sz="0" w:space="0" w:color="auto"/>
      </w:divBdr>
      <w:divsChild>
        <w:div w:id="469785437">
          <w:marLeft w:val="0"/>
          <w:marRight w:val="0"/>
          <w:marTop w:val="0"/>
          <w:marBottom w:val="0"/>
          <w:divBdr>
            <w:top w:val="none" w:sz="0" w:space="0" w:color="auto"/>
            <w:left w:val="none" w:sz="0" w:space="0" w:color="auto"/>
            <w:bottom w:val="none" w:sz="0" w:space="0" w:color="auto"/>
            <w:right w:val="none" w:sz="0" w:space="0" w:color="auto"/>
          </w:divBdr>
          <w:divsChild>
            <w:div w:id="38868671">
              <w:marLeft w:val="0"/>
              <w:marRight w:val="0"/>
              <w:marTop w:val="0"/>
              <w:marBottom w:val="0"/>
              <w:divBdr>
                <w:top w:val="none" w:sz="0" w:space="0" w:color="auto"/>
                <w:left w:val="none" w:sz="0" w:space="0" w:color="auto"/>
                <w:bottom w:val="none" w:sz="0" w:space="0" w:color="auto"/>
                <w:right w:val="none" w:sz="0" w:space="0" w:color="auto"/>
              </w:divBdr>
              <w:divsChild>
                <w:div w:id="2109154680">
                  <w:marLeft w:val="0"/>
                  <w:marRight w:val="0"/>
                  <w:marTop w:val="0"/>
                  <w:marBottom w:val="0"/>
                  <w:divBdr>
                    <w:top w:val="none" w:sz="0" w:space="0" w:color="auto"/>
                    <w:left w:val="none" w:sz="0" w:space="0" w:color="auto"/>
                    <w:bottom w:val="none" w:sz="0" w:space="0" w:color="auto"/>
                    <w:right w:val="none" w:sz="0" w:space="0" w:color="auto"/>
                  </w:divBdr>
                  <w:divsChild>
                    <w:div w:id="136236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335975">
      <w:bodyDiv w:val="1"/>
      <w:marLeft w:val="0"/>
      <w:marRight w:val="0"/>
      <w:marTop w:val="0"/>
      <w:marBottom w:val="0"/>
      <w:divBdr>
        <w:top w:val="none" w:sz="0" w:space="0" w:color="auto"/>
        <w:left w:val="none" w:sz="0" w:space="0" w:color="auto"/>
        <w:bottom w:val="none" w:sz="0" w:space="0" w:color="auto"/>
        <w:right w:val="none" w:sz="0" w:space="0" w:color="auto"/>
      </w:divBdr>
      <w:divsChild>
        <w:div w:id="110785513">
          <w:marLeft w:val="0"/>
          <w:marRight w:val="0"/>
          <w:marTop w:val="0"/>
          <w:marBottom w:val="0"/>
          <w:divBdr>
            <w:top w:val="none" w:sz="0" w:space="0" w:color="auto"/>
            <w:left w:val="none" w:sz="0" w:space="0" w:color="auto"/>
            <w:bottom w:val="none" w:sz="0" w:space="0" w:color="auto"/>
            <w:right w:val="none" w:sz="0" w:space="0" w:color="auto"/>
          </w:divBdr>
          <w:divsChild>
            <w:div w:id="1313169932">
              <w:marLeft w:val="0"/>
              <w:marRight w:val="0"/>
              <w:marTop w:val="0"/>
              <w:marBottom w:val="0"/>
              <w:divBdr>
                <w:top w:val="none" w:sz="0" w:space="0" w:color="auto"/>
                <w:left w:val="none" w:sz="0" w:space="0" w:color="auto"/>
                <w:bottom w:val="none" w:sz="0" w:space="0" w:color="auto"/>
                <w:right w:val="none" w:sz="0" w:space="0" w:color="auto"/>
              </w:divBdr>
              <w:divsChild>
                <w:div w:id="1268464082">
                  <w:marLeft w:val="0"/>
                  <w:marRight w:val="0"/>
                  <w:marTop w:val="0"/>
                  <w:marBottom w:val="0"/>
                  <w:divBdr>
                    <w:top w:val="none" w:sz="0" w:space="0" w:color="auto"/>
                    <w:left w:val="none" w:sz="0" w:space="0" w:color="auto"/>
                    <w:bottom w:val="none" w:sz="0" w:space="0" w:color="auto"/>
                    <w:right w:val="none" w:sz="0" w:space="0" w:color="auto"/>
                  </w:divBdr>
                  <w:divsChild>
                    <w:div w:id="194360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746156">
      <w:bodyDiv w:val="1"/>
      <w:marLeft w:val="0"/>
      <w:marRight w:val="0"/>
      <w:marTop w:val="0"/>
      <w:marBottom w:val="0"/>
      <w:divBdr>
        <w:top w:val="none" w:sz="0" w:space="0" w:color="auto"/>
        <w:left w:val="none" w:sz="0" w:space="0" w:color="auto"/>
        <w:bottom w:val="none" w:sz="0" w:space="0" w:color="auto"/>
        <w:right w:val="none" w:sz="0" w:space="0" w:color="auto"/>
      </w:divBdr>
    </w:div>
    <w:div w:id="1908493473">
      <w:bodyDiv w:val="1"/>
      <w:marLeft w:val="0"/>
      <w:marRight w:val="0"/>
      <w:marTop w:val="0"/>
      <w:marBottom w:val="0"/>
      <w:divBdr>
        <w:top w:val="none" w:sz="0" w:space="0" w:color="auto"/>
        <w:left w:val="none" w:sz="0" w:space="0" w:color="auto"/>
        <w:bottom w:val="none" w:sz="0" w:space="0" w:color="auto"/>
        <w:right w:val="none" w:sz="0" w:space="0" w:color="auto"/>
      </w:divBdr>
    </w:div>
    <w:div w:id="2000962716">
      <w:bodyDiv w:val="1"/>
      <w:marLeft w:val="0"/>
      <w:marRight w:val="0"/>
      <w:marTop w:val="0"/>
      <w:marBottom w:val="0"/>
      <w:divBdr>
        <w:top w:val="none" w:sz="0" w:space="0" w:color="auto"/>
        <w:left w:val="none" w:sz="0" w:space="0" w:color="auto"/>
        <w:bottom w:val="none" w:sz="0" w:space="0" w:color="auto"/>
        <w:right w:val="none" w:sz="0" w:space="0" w:color="auto"/>
      </w:divBdr>
    </w:div>
    <w:div w:id="20366098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xcoax.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icagomanualofstyle.org/tools_citationguide/citation-guide-2.html" TargetMode="External"/><Relationship Id="rId5" Type="http://schemas.openxmlformats.org/officeDocument/2006/relationships/webSettings" Target="webSettings.xml"/><Relationship Id="rId10" Type="http://schemas.openxmlformats.org/officeDocument/2006/relationships/hyperlink" Target="http://www.vimeo.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36759FF-4815-944C-A021-068BDD6C1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1488</Words>
  <Characters>8486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2021-09-27T17:11:00Z</dcterms:created>
  <dcterms:modified xsi:type="dcterms:W3CDTF">2026-10-17T10:28:00Z</dcterms:modified>
</cp:coreProperties>
</file>